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B52" w:rsidRDefault="009D6710" w:rsidP="009D6710">
      <w:pPr>
        <w:spacing w:after="200" w:line="276" w:lineRule="auto"/>
        <w:rPr>
          <w:rFonts w:eastAsiaTheme="minorHAnsi"/>
          <w:b/>
          <w:lang w:val="ro-RO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                                                                            </w:t>
      </w:r>
      <w:r w:rsidR="00071B52" w:rsidRPr="00071B52">
        <w:rPr>
          <w:rFonts w:eastAsiaTheme="minorHAnsi"/>
          <w:b/>
          <w:lang w:val="ro-RO"/>
        </w:rPr>
        <w:t>BIBLIOGRAFIE</w:t>
      </w:r>
    </w:p>
    <w:p w:rsidR="00DB11C7" w:rsidRDefault="00DB11C7" w:rsidP="007F6560">
      <w:pPr>
        <w:pStyle w:val="ListParagraph"/>
        <w:numPr>
          <w:ilvl w:val="0"/>
          <w:numId w:val="40"/>
        </w:numPr>
        <w:spacing w:after="200" w:line="276" w:lineRule="auto"/>
        <w:ind w:left="720" w:hanging="360"/>
        <w:rPr>
          <w:rFonts w:eastAsiaTheme="minorHAnsi"/>
          <w:b/>
          <w:lang w:val="ro-RO"/>
        </w:rPr>
      </w:pPr>
      <w:r w:rsidRPr="007F6560">
        <w:rPr>
          <w:rFonts w:eastAsiaTheme="minorHAnsi"/>
          <w:lang w:val="ro-RO"/>
        </w:rPr>
        <w:t>Pentru ocuparea postului de</w:t>
      </w:r>
      <w:r w:rsidRPr="007F6560">
        <w:rPr>
          <w:rFonts w:eastAsiaTheme="minorHAnsi"/>
          <w:b/>
          <w:lang w:val="ro-RO"/>
        </w:rPr>
        <w:t xml:space="preserve"> kinetoterapeut</w:t>
      </w:r>
      <w:r w:rsidR="007F6560" w:rsidRPr="007F6560">
        <w:rPr>
          <w:rFonts w:eastAsiaTheme="minorHAnsi"/>
          <w:b/>
          <w:lang w:val="ro-RO"/>
        </w:rPr>
        <w:t xml:space="preserve"> </w:t>
      </w:r>
      <w:r w:rsidR="007F6560" w:rsidRPr="007F6560">
        <w:rPr>
          <w:rFonts w:eastAsiaTheme="minorHAnsi"/>
          <w:lang w:val="ro-RO"/>
        </w:rPr>
        <w:t>în cadrul secției de</w:t>
      </w:r>
      <w:r w:rsidR="007F6560" w:rsidRPr="007F6560">
        <w:rPr>
          <w:rFonts w:eastAsiaTheme="minorHAnsi"/>
          <w:b/>
          <w:lang w:val="ro-RO"/>
        </w:rPr>
        <w:t xml:space="preserve"> Chirurgie generală:</w:t>
      </w:r>
    </w:p>
    <w:p w:rsidR="007F6560" w:rsidRDefault="007F6560" w:rsidP="007F6560">
      <w:pPr>
        <w:pStyle w:val="ListParagraph"/>
        <w:numPr>
          <w:ilvl w:val="0"/>
          <w:numId w:val="41"/>
        </w:numPr>
        <w:spacing w:after="200" w:line="276" w:lineRule="auto"/>
        <w:rPr>
          <w:rFonts w:eastAsiaTheme="minorHAnsi"/>
          <w:lang w:val="ro-RO"/>
        </w:rPr>
      </w:pPr>
      <w:r w:rsidRPr="007F6560">
        <w:rPr>
          <w:rFonts w:eastAsiaTheme="minorHAnsi"/>
          <w:lang w:val="ro-RO"/>
        </w:rPr>
        <w:t>Victor Papilian Anatomia Omului Vol 1 Aparatul Locomotor</w:t>
      </w:r>
      <w:r>
        <w:rPr>
          <w:rFonts w:eastAsiaTheme="minorHAnsi"/>
          <w:lang w:val="ro-RO"/>
        </w:rPr>
        <w:t>;</w:t>
      </w:r>
    </w:p>
    <w:p w:rsidR="007F6560" w:rsidRDefault="007F6560" w:rsidP="007F6560">
      <w:pPr>
        <w:pStyle w:val="ListParagraph"/>
        <w:numPr>
          <w:ilvl w:val="0"/>
          <w:numId w:val="41"/>
        </w:numPr>
        <w:spacing w:after="200" w:line="276" w:lineRule="auto"/>
        <w:rPr>
          <w:rFonts w:eastAsiaTheme="minorHAnsi"/>
          <w:lang w:val="ro-RO"/>
        </w:rPr>
      </w:pPr>
      <w:r w:rsidRPr="007F6560">
        <w:rPr>
          <w:rFonts w:eastAsiaTheme="minorHAnsi"/>
          <w:lang w:val="ro-RO"/>
        </w:rPr>
        <w:t>S</w:t>
      </w:r>
      <w:r>
        <w:rPr>
          <w:rFonts w:eastAsiaTheme="minorHAnsi"/>
          <w:lang w:val="ro-RO"/>
        </w:rPr>
        <w:t>benghe Tudor: Bazele teoretice și practice ale k</w:t>
      </w:r>
      <w:r w:rsidRPr="007F6560">
        <w:rPr>
          <w:rFonts w:eastAsiaTheme="minorHAnsi"/>
          <w:lang w:val="ro-RO"/>
        </w:rPr>
        <w:t>inetoterapiei</w:t>
      </w:r>
      <w:r>
        <w:rPr>
          <w:rFonts w:eastAsiaTheme="minorHAnsi"/>
          <w:lang w:val="ro-RO"/>
        </w:rPr>
        <w:t>.</w:t>
      </w:r>
    </w:p>
    <w:p w:rsidR="007F6560" w:rsidRPr="007F6560" w:rsidRDefault="007F6560" w:rsidP="007F6560">
      <w:pPr>
        <w:pStyle w:val="ListParagraph"/>
        <w:spacing w:after="200" w:line="276" w:lineRule="auto"/>
        <w:rPr>
          <w:rFonts w:eastAsiaTheme="minorHAnsi"/>
          <w:lang w:val="ro-RO"/>
        </w:rPr>
      </w:pPr>
    </w:p>
    <w:p w:rsidR="007F6560" w:rsidRPr="007F6560" w:rsidRDefault="00F313D3" w:rsidP="007F6560">
      <w:pPr>
        <w:pStyle w:val="ListParagraph"/>
        <w:numPr>
          <w:ilvl w:val="0"/>
          <w:numId w:val="40"/>
        </w:numPr>
        <w:ind w:left="720" w:hanging="360"/>
        <w:rPr>
          <w:rFonts w:eastAsiaTheme="minorHAnsi"/>
          <w:b/>
          <w:lang w:val="ro-RO"/>
        </w:rPr>
      </w:pPr>
      <w:r w:rsidRPr="007F6560">
        <w:rPr>
          <w:rFonts w:eastAsiaTheme="minorHAnsi"/>
          <w:lang w:val="ro-RO"/>
        </w:rPr>
        <w:t>Pentru ocuparea posturilor</w:t>
      </w:r>
      <w:r w:rsidR="00071B52" w:rsidRPr="007F6560">
        <w:rPr>
          <w:rFonts w:eastAsiaTheme="minorHAnsi"/>
          <w:lang w:val="ro-RO"/>
        </w:rPr>
        <w:t xml:space="preserve"> vacant</w:t>
      </w:r>
      <w:r w:rsidRPr="007F6560">
        <w:rPr>
          <w:rFonts w:eastAsiaTheme="minorHAnsi"/>
          <w:lang w:val="ro-RO"/>
        </w:rPr>
        <w:t>e</w:t>
      </w:r>
      <w:r w:rsidR="00071B52" w:rsidRPr="007F6560">
        <w:rPr>
          <w:rFonts w:eastAsiaTheme="minorHAnsi"/>
          <w:lang w:val="ro-RO"/>
        </w:rPr>
        <w:t xml:space="preserve"> de </w:t>
      </w:r>
      <w:r w:rsidR="00071B52" w:rsidRPr="007F6560">
        <w:rPr>
          <w:rFonts w:eastAsiaTheme="minorHAnsi"/>
          <w:b/>
          <w:lang w:val="ro-RO"/>
        </w:rPr>
        <w:t>referent de specialitate</w:t>
      </w:r>
      <w:r w:rsidR="00BC3609" w:rsidRPr="007F6560">
        <w:rPr>
          <w:rFonts w:eastAsiaTheme="minorHAnsi"/>
          <w:b/>
          <w:lang w:val="ro-RO"/>
        </w:rPr>
        <w:t xml:space="preserve"> și referent</w:t>
      </w:r>
      <w:r w:rsidRPr="007F6560">
        <w:rPr>
          <w:rFonts w:eastAsiaTheme="minorHAnsi"/>
          <w:lang w:val="ro-RO"/>
        </w:rPr>
        <w:t xml:space="preserve"> în cadrul biroului de </w:t>
      </w:r>
      <w:r w:rsidRPr="007F6560">
        <w:rPr>
          <w:rFonts w:eastAsiaTheme="minorHAnsi"/>
          <w:b/>
          <w:lang w:val="ro-RO"/>
        </w:rPr>
        <w:t>Evaluare și Statistică Medicală</w:t>
      </w:r>
      <w:r w:rsidR="00071B52" w:rsidRPr="007F6560">
        <w:rPr>
          <w:rFonts w:eastAsiaTheme="minorHAnsi"/>
          <w:lang w:val="ro-RO"/>
        </w:rPr>
        <w:t xml:space="preserve"> </w:t>
      </w:r>
      <w:r w:rsidRPr="007F6560">
        <w:rPr>
          <w:rFonts w:eastAsiaTheme="minorHAnsi"/>
          <w:lang w:val="ro-RO"/>
        </w:rPr>
        <w:t>și în cadrul biroului</w:t>
      </w:r>
      <w:r w:rsidRPr="007F6560">
        <w:rPr>
          <w:rFonts w:eastAsiaTheme="minorHAnsi"/>
          <w:b/>
          <w:lang w:val="ro-RO"/>
        </w:rPr>
        <w:t xml:space="preserve"> de Primire</w:t>
      </w:r>
      <w:r w:rsidR="007F6560">
        <w:rPr>
          <w:rFonts w:eastAsiaTheme="minorHAnsi"/>
          <w:lang w:val="ro-RO"/>
        </w:rPr>
        <w:t>:</w:t>
      </w:r>
    </w:p>
    <w:p w:rsidR="00071B52" w:rsidRPr="00071B52" w:rsidRDefault="00F313D3" w:rsidP="007F6560">
      <w:pPr>
        <w:pStyle w:val="NoSpacing"/>
        <w:numPr>
          <w:ilvl w:val="0"/>
          <w:numId w:val="31"/>
        </w:numPr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Legea nr.</w:t>
      </w:r>
      <w:r w:rsidR="00497D04" w:rsidRPr="00926834">
        <w:rPr>
          <w:rFonts w:eastAsiaTheme="minorHAnsi"/>
          <w:lang w:val="ro-RO"/>
        </w:rPr>
        <w:t xml:space="preserve"> 95/2006</w:t>
      </w:r>
      <w:r w:rsidR="00071B52" w:rsidRPr="00071B52">
        <w:rPr>
          <w:rFonts w:eastAsiaTheme="minorHAnsi"/>
          <w:lang w:val="ro-RO"/>
        </w:rPr>
        <w:t xml:space="preserve"> privind reforma în domeniul sănătății, republicată, cu modificările și completările ulterioare, titlurile: VII - Spitalele, VIII - Asigurările </w:t>
      </w:r>
      <w:r w:rsidR="00071B52">
        <w:rPr>
          <w:rFonts w:eastAsiaTheme="minorHAnsi"/>
          <w:lang w:val="ro-RO"/>
        </w:rPr>
        <w:t>Sociale de Sănătate, IX</w:t>
      </w:r>
      <w:r w:rsidR="00071B52" w:rsidRPr="00071B52">
        <w:rPr>
          <w:rFonts w:eastAsiaTheme="minorHAnsi"/>
          <w:lang w:val="ro-RO"/>
        </w:rPr>
        <w:t xml:space="preserve"> </w:t>
      </w:r>
      <w:r w:rsidR="00071B52">
        <w:rPr>
          <w:rFonts w:eastAsiaTheme="minorHAnsi"/>
          <w:lang w:val="ro-RO"/>
        </w:rPr>
        <w:t xml:space="preserve">- </w:t>
      </w:r>
      <w:r w:rsidR="00071B52" w:rsidRPr="00071B52">
        <w:rPr>
          <w:rFonts w:eastAsiaTheme="minorHAnsi"/>
          <w:lang w:val="ro-RO"/>
        </w:rPr>
        <w:t>Cardul European și Cardul Național de asigurări sociale de sănătate;</w:t>
      </w:r>
    </w:p>
    <w:p w:rsidR="00071B52" w:rsidRPr="00071B52" w:rsidRDefault="00F313D3" w:rsidP="00497D04">
      <w:pPr>
        <w:pStyle w:val="NoSpacing"/>
        <w:numPr>
          <w:ilvl w:val="0"/>
          <w:numId w:val="31"/>
        </w:numPr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Legea nr</w:t>
      </w:r>
      <w:r w:rsidR="00497D04" w:rsidRPr="00926834">
        <w:rPr>
          <w:rFonts w:eastAsiaTheme="minorHAnsi"/>
          <w:lang w:val="ro-RO"/>
        </w:rPr>
        <w:t>.</w:t>
      </w:r>
      <w:r w:rsidR="00926834" w:rsidRPr="00926834">
        <w:rPr>
          <w:rFonts w:eastAsiaTheme="minorHAnsi"/>
          <w:lang w:val="ro-RO"/>
        </w:rPr>
        <w:t xml:space="preserve"> </w:t>
      </w:r>
      <w:r w:rsidR="00497D04" w:rsidRPr="00926834">
        <w:rPr>
          <w:rFonts w:eastAsiaTheme="minorHAnsi"/>
          <w:lang w:val="ro-RO"/>
        </w:rPr>
        <w:t>46/2003</w:t>
      </w:r>
      <w:r w:rsidR="00497D04" w:rsidRPr="00071B52">
        <w:rPr>
          <w:rFonts w:eastAsiaTheme="minorHAnsi"/>
          <w:lang w:val="ro-RO"/>
        </w:rPr>
        <w:t xml:space="preserve"> </w:t>
      </w:r>
      <w:r w:rsidR="00071B52" w:rsidRPr="00071B52">
        <w:rPr>
          <w:rFonts w:eastAsiaTheme="minorHAnsi"/>
          <w:lang w:val="ro-RO"/>
        </w:rPr>
        <w:t>privind drepturile pacientului, cu modifică</w:t>
      </w:r>
      <w:r w:rsidR="007B1E35">
        <w:rPr>
          <w:rFonts w:eastAsiaTheme="minorHAnsi"/>
          <w:lang w:val="ro-RO"/>
        </w:rPr>
        <w:t>rile și completările ulterioare;</w:t>
      </w:r>
    </w:p>
    <w:p w:rsidR="00071B52" w:rsidRPr="00071B52" w:rsidRDefault="00F313D3" w:rsidP="00497D04">
      <w:pPr>
        <w:pStyle w:val="NoSpacing"/>
        <w:numPr>
          <w:ilvl w:val="0"/>
          <w:numId w:val="31"/>
        </w:numPr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Ordinul nr</w:t>
      </w:r>
      <w:r w:rsidR="00926834" w:rsidRPr="00926834">
        <w:rPr>
          <w:rFonts w:eastAsiaTheme="minorHAnsi"/>
          <w:lang w:val="ro-RO"/>
        </w:rPr>
        <w:t>. 1782/576</w:t>
      </w:r>
      <w:r w:rsidR="00926834">
        <w:rPr>
          <w:rFonts w:eastAsiaTheme="minorHAnsi"/>
          <w:b/>
          <w:lang w:val="ro-RO"/>
        </w:rPr>
        <w:t xml:space="preserve"> </w:t>
      </w:r>
      <w:r w:rsidR="00926834" w:rsidRPr="00926834">
        <w:rPr>
          <w:rFonts w:eastAsiaTheme="minorHAnsi"/>
          <w:lang w:val="ro-RO"/>
        </w:rPr>
        <w:t>din 28.12.</w:t>
      </w:r>
      <w:r w:rsidR="00497D04" w:rsidRPr="00926834">
        <w:rPr>
          <w:rFonts w:eastAsiaTheme="minorHAnsi"/>
          <w:lang w:val="ro-RO"/>
        </w:rPr>
        <w:t>2006</w:t>
      </w:r>
      <w:r w:rsidR="00497D04" w:rsidRPr="00071B52">
        <w:rPr>
          <w:rFonts w:eastAsiaTheme="minorHAnsi"/>
          <w:lang w:val="ro-RO"/>
        </w:rPr>
        <w:t xml:space="preserve"> </w:t>
      </w:r>
      <w:r w:rsidR="00071B52" w:rsidRPr="00071B52">
        <w:rPr>
          <w:rFonts w:eastAsiaTheme="minorHAnsi"/>
          <w:lang w:val="ro-RO"/>
        </w:rPr>
        <w:t>al Ministrului Sănătății și Președintelui Casei Naționale de Asigurări de Sănătate privind înregistarea și raportarea statistică a pacienților care primesc servicii medicale în regim de spitalizare continuă și spitalizare de zi , cu modificările și completările ulterioare;</w:t>
      </w:r>
    </w:p>
    <w:p w:rsidR="00071B52" w:rsidRPr="00071B52" w:rsidRDefault="00F313D3" w:rsidP="00497D04">
      <w:pPr>
        <w:pStyle w:val="NoSpacing"/>
        <w:numPr>
          <w:ilvl w:val="0"/>
          <w:numId w:val="31"/>
        </w:numPr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Ordinul nr</w:t>
      </w:r>
      <w:r w:rsidR="00926834">
        <w:rPr>
          <w:rFonts w:eastAsiaTheme="minorHAnsi"/>
          <w:lang w:val="ro-RO"/>
        </w:rPr>
        <w:t>. 1490/27.08.</w:t>
      </w:r>
      <w:r w:rsidR="00BC3609" w:rsidRPr="00926834">
        <w:rPr>
          <w:rFonts w:eastAsiaTheme="minorHAnsi"/>
          <w:lang w:val="ro-RO"/>
        </w:rPr>
        <w:t>2008</w:t>
      </w:r>
      <w:r w:rsidR="00BC3609" w:rsidRPr="00071B52">
        <w:rPr>
          <w:rFonts w:eastAsiaTheme="minorHAnsi"/>
          <w:b/>
          <w:lang w:val="ro-RO"/>
        </w:rPr>
        <w:t xml:space="preserve"> </w:t>
      </w:r>
      <w:r w:rsidR="00071B52" w:rsidRPr="00071B52">
        <w:rPr>
          <w:rFonts w:eastAsiaTheme="minorHAnsi"/>
          <w:lang w:val="ro-RO"/>
        </w:rPr>
        <w:t>privind aprobarea Metodologiei de calcul al indicatorilor de performanță al managementului spitalului, Anexa: Metodologie de calcul a Indicatorilor de Performanță ai Managementului Spitalului – punctul B (Indicatori de utilizare a serviciilor) și punctul D (Indicatori de calitate);</w:t>
      </w:r>
    </w:p>
    <w:p w:rsidR="00071B52" w:rsidRPr="00071B52" w:rsidRDefault="00F313D3" w:rsidP="00497D04">
      <w:pPr>
        <w:pStyle w:val="NoSpacing"/>
        <w:numPr>
          <w:ilvl w:val="0"/>
          <w:numId w:val="31"/>
        </w:numPr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Ordinul nr</w:t>
      </w:r>
      <w:r w:rsidR="00926834" w:rsidRPr="00926834">
        <w:rPr>
          <w:rFonts w:eastAsiaTheme="minorHAnsi"/>
          <w:lang w:val="ro-RO"/>
        </w:rPr>
        <w:t>. 1100/14.10.</w:t>
      </w:r>
      <w:r w:rsidR="00BC3609" w:rsidRPr="00926834">
        <w:rPr>
          <w:rFonts w:eastAsiaTheme="minorHAnsi"/>
          <w:lang w:val="ro-RO"/>
        </w:rPr>
        <w:t>2005</w:t>
      </w:r>
      <w:r w:rsidR="00BC3609" w:rsidRPr="00071B52">
        <w:rPr>
          <w:rFonts w:eastAsiaTheme="minorHAnsi"/>
          <w:b/>
          <w:lang w:val="ro-RO"/>
        </w:rPr>
        <w:t xml:space="preserve"> </w:t>
      </w:r>
      <w:r w:rsidR="00071B52" w:rsidRPr="00071B52">
        <w:rPr>
          <w:rFonts w:eastAsiaTheme="minorHAnsi"/>
          <w:lang w:val="ro-RO"/>
        </w:rPr>
        <w:t>privind introducerea decontului de cheltuieli ce se eliberează pacientului pentru serviciile medicale primite;</w:t>
      </w:r>
    </w:p>
    <w:p w:rsidR="00071B52" w:rsidRPr="00071B52" w:rsidRDefault="00F313D3" w:rsidP="00497D04">
      <w:pPr>
        <w:pStyle w:val="NoSpacing"/>
        <w:numPr>
          <w:ilvl w:val="0"/>
          <w:numId w:val="31"/>
        </w:numPr>
        <w:jc w:val="both"/>
        <w:rPr>
          <w:rFonts w:eastAsiaTheme="minorHAnsi"/>
          <w:lang w:val="ro-RO"/>
        </w:rPr>
      </w:pPr>
      <w:r>
        <w:rPr>
          <w:rFonts w:eastAsiaTheme="minorHAnsi"/>
          <w:lang w:val="ro-RO"/>
        </w:rPr>
        <w:t>Ordinul nr</w:t>
      </w:r>
      <w:r w:rsidR="00926834">
        <w:rPr>
          <w:rFonts w:eastAsiaTheme="minorHAnsi"/>
          <w:lang w:val="ro-RO"/>
        </w:rPr>
        <w:t>. 840/29.03.</w:t>
      </w:r>
      <w:r w:rsidR="00BC3609" w:rsidRPr="00926834">
        <w:rPr>
          <w:rFonts w:eastAsiaTheme="minorHAnsi"/>
          <w:lang w:val="ro-RO"/>
        </w:rPr>
        <w:t>2018</w:t>
      </w:r>
      <w:r w:rsidR="00071B52" w:rsidRPr="00071B52">
        <w:rPr>
          <w:rFonts w:asciiTheme="minorHAnsi" w:eastAsiaTheme="minorHAnsi" w:hAnsiTheme="minorHAnsi" w:cstheme="minorBidi"/>
          <w:b/>
          <w:sz w:val="22"/>
          <w:szCs w:val="22"/>
          <w:lang w:val="ro-RO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privind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aprobarea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regulilor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de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confirmare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din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punctul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de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vedere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al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datelor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clinice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și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medicale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la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nivel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de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pacient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pentru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cazurile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spitalizate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în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regim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de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spitalizare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continuă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și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de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zi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,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precum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și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a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metodologiei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de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evaluare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a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cazurilor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neconfirmate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din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punctul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de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vedere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al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datelor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clinice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și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medicale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pentru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care se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solicită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shd w:val="clear" w:color="auto" w:fill="FFFFFF"/>
        </w:rPr>
        <w:t>reconfirmarea</w:t>
      </w:r>
      <w:proofErr w:type="spellEnd"/>
      <w:r w:rsidR="00071B52" w:rsidRPr="00071B52">
        <w:rPr>
          <w:rFonts w:eastAsiaTheme="minorHAnsi"/>
          <w:bCs/>
          <w:shd w:val="clear" w:color="auto" w:fill="FFFFFF"/>
        </w:rPr>
        <w:t>;</w:t>
      </w:r>
    </w:p>
    <w:p w:rsidR="00071B52" w:rsidRPr="00497D04" w:rsidRDefault="00F313D3" w:rsidP="00497D04">
      <w:pPr>
        <w:pStyle w:val="NoSpacing"/>
        <w:numPr>
          <w:ilvl w:val="0"/>
          <w:numId w:val="31"/>
        </w:numPr>
        <w:jc w:val="both"/>
        <w:rPr>
          <w:rFonts w:eastAsiaTheme="minorHAnsi"/>
          <w:lang w:val="ro-RO"/>
        </w:rPr>
      </w:pPr>
      <w:proofErr w:type="spellStart"/>
      <w:r>
        <w:rPr>
          <w:rFonts w:eastAsiaTheme="minorHAnsi"/>
          <w:bCs/>
          <w:bdr w:val="none" w:sz="0" w:space="0" w:color="auto" w:frame="1"/>
          <w:shd w:val="clear" w:color="auto" w:fill="FFFFFF"/>
        </w:rPr>
        <w:t>Regulamentul</w:t>
      </w:r>
      <w:proofErr w:type="spellEnd"/>
      <w:r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(UE) nr</w:t>
      </w:r>
      <w:r w:rsidR="00926834">
        <w:rPr>
          <w:rFonts w:eastAsiaTheme="minorHAnsi"/>
          <w:bCs/>
          <w:bdr w:val="none" w:sz="0" w:space="0" w:color="auto" w:frame="1"/>
          <w:shd w:val="clear" w:color="auto" w:fill="FFFFFF"/>
        </w:rPr>
        <w:t>. 679 din 27.04.</w:t>
      </w:r>
      <w:r w:rsidR="00BC3609" w:rsidRPr="00926834">
        <w:rPr>
          <w:rFonts w:eastAsiaTheme="minorHAnsi"/>
          <w:bCs/>
          <w:bdr w:val="none" w:sz="0" w:space="0" w:color="auto" w:frame="1"/>
          <w:shd w:val="clear" w:color="auto" w:fill="FFFFFF"/>
        </w:rPr>
        <w:t>2016</w:t>
      </w:r>
      <w:r w:rsidR="00BC3609" w:rsidRPr="00071B52">
        <w:rPr>
          <w:rFonts w:eastAsiaTheme="minorHAnsi"/>
          <w:b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privind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protecția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persoanelor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fizice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în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ceea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ce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privește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prelucrarea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datelor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caracter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personal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și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privind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libera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circulație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a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acestor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date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și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abrogare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a 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fldChar w:fldCharType="begin"/>
      </w:r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instrText xml:space="preserve"> HYPERLINK "http://legislatie.just.ro/Public/DetaliiDocumentAfis/61026" </w:instrText>
      </w:r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fldChar w:fldCharType="separate"/>
      </w:r>
      <w:r w:rsidR="00071B52" w:rsidRPr="00071B52">
        <w:rPr>
          <w:rFonts w:eastAsiaTheme="minorHAnsi"/>
          <w:bCs/>
          <w:u w:val="single"/>
          <w:bdr w:val="none" w:sz="0" w:space="0" w:color="auto" w:frame="1"/>
          <w:shd w:val="clear" w:color="auto" w:fill="FFFFFF"/>
        </w:rPr>
        <w:t>Directivei</w:t>
      </w:r>
      <w:proofErr w:type="spellEnd"/>
      <w:r w:rsidR="00071B52" w:rsidRPr="00071B52">
        <w:rPr>
          <w:rFonts w:eastAsiaTheme="minorHAnsi"/>
          <w:bCs/>
          <w:u w:val="single"/>
          <w:bdr w:val="none" w:sz="0" w:space="0" w:color="auto" w:frame="1"/>
          <w:shd w:val="clear" w:color="auto" w:fill="FFFFFF"/>
        </w:rPr>
        <w:t xml:space="preserve"> 95/46/CE</w:t>
      </w:r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fldChar w:fldCharType="end"/>
      </w:r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 (</w:t>
      </w:r>
      <w:proofErr w:type="spellStart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Regulamentul</w:t>
      </w:r>
      <w:proofErr w:type="spellEnd"/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gen</w:t>
      </w:r>
      <w:r w:rsidR="007B1E35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eral </w:t>
      </w:r>
      <w:proofErr w:type="spellStart"/>
      <w:r w:rsidR="007B1E35">
        <w:rPr>
          <w:rFonts w:eastAsiaTheme="minorHAnsi"/>
          <w:bCs/>
          <w:bdr w:val="none" w:sz="0" w:space="0" w:color="auto" w:frame="1"/>
          <w:shd w:val="clear" w:color="auto" w:fill="FFFFFF"/>
        </w:rPr>
        <w:t>privind</w:t>
      </w:r>
      <w:proofErr w:type="spellEnd"/>
      <w:r w:rsidR="007B1E35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>
        <w:rPr>
          <w:rFonts w:eastAsiaTheme="minorHAnsi"/>
          <w:bCs/>
          <w:bdr w:val="none" w:sz="0" w:space="0" w:color="auto" w:frame="1"/>
          <w:shd w:val="clear" w:color="auto" w:fill="FFFFFF"/>
        </w:rPr>
        <w:t>protecția</w:t>
      </w:r>
      <w:proofErr w:type="spellEnd"/>
      <w:r w:rsidR="007B1E35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>
        <w:rPr>
          <w:rFonts w:eastAsiaTheme="minorHAnsi"/>
          <w:bCs/>
          <w:bdr w:val="none" w:sz="0" w:space="0" w:color="auto" w:frame="1"/>
          <w:shd w:val="clear" w:color="auto" w:fill="FFFFFF"/>
        </w:rPr>
        <w:t>datelor</w:t>
      </w:r>
      <w:proofErr w:type="spellEnd"/>
      <w:r w:rsidR="007B1E35">
        <w:rPr>
          <w:rFonts w:eastAsiaTheme="minorHAnsi"/>
          <w:bCs/>
          <w:bdr w:val="none" w:sz="0" w:space="0" w:color="auto" w:frame="1"/>
          <w:shd w:val="clear" w:color="auto" w:fill="FFFFFF"/>
        </w:rPr>
        <w:t>);</w:t>
      </w:r>
      <w:r w:rsidR="00071B52"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</w:p>
    <w:p w:rsidR="007B1E35" w:rsidRPr="003B6C08" w:rsidRDefault="00BC703A" w:rsidP="00497D04">
      <w:pPr>
        <w:pStyle w:val="NoSpacing"/>
        <w:numPr>
          <w:ilvl w:val="0"/>
          <w:numId w:val="31"/>
        </w:numPr>
        <w:jc w:val="both"/>
        <w:rPr>
          <w:rFonts w:eastAsiaTheme="minorHAnsi"/>
          <w:lang w:val="ro-RO"/>
        </w:rPr>
      </w:pPr>
      <w:proofErr w:type="spellStart"/>
      <w:r>
        <w:rPr>
          <w:bCs/>
          <w:bdr w:val="none" w:sz="0" w:space="0" w:color="auto" w:frame="1"/>
          <w:shd w:val="clear" w:color="auto" w:fill="FFFFFF"/>
        </w:rPr>
        <w:t>Ordinul</w:t>
      </w:r>
      <w:proofErr w:type="spellEnd"/>
      <w:r>
        <w:rPr>
          <w:bCs/>
          <w:bdr w:val="none" w:sz="0" w:space="0" w:color="auto" w:frame="1"/>
          <w:shd w:val="clear" w:color="auto" w:fill="FFFFFF"/>
        </w:rPr>
        <w:t xml:space="preserve"> 1</w:t>
      </w:r>
      <w:r w:rsidR="00926834" w:rsidRPr="00926834">
        <w:rPr>
          <w:bCs/>
          <w:bdr w:val="none" w:sz="0" w:space="0" w:color="auto" w:frame="1"/>
          <w:shd w:val="clear" w:color="auto" w:fill="FFFFFF"/>
        </w:rPr>
        <w:t>549/</w:t>
      </w:r>
      <w:r w:rsidR="007B1E35" w:rsidRPr="00926834">
        <w:rPr>
          <w:bCs/>
          <w:bdr w:val="none" w:sz="0" w:space="0" w:color="auto" w:frame="1"/>
          <w:shd w:val="clear" w:color="auto" w:fill="FFFFFF"/>
        </w:rPr>
        <w:t>2018</w:t>
      </w:r>
      <w:r w:rsidR="007B1E35">
        <w:rPr>
          <w:b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privind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aprobarea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> </w:t>
      </w:r>
      <w:proofErr w:type="spellStart"/>
      <w:r w:rsidR="00322CE7">
        <w:fldChar w:fldCharType="begin"/>
      </w:r>
      <w:r w:rsidR="00322CE7">
        <w:instrText xml:space="preserve"> HYPERLINK "http://legislatie.just.ro/Public/DetaliiDocumentAfis/224120" </w:instrText>
      </w:r>
      <w:r w:rsidR="00322CE7">
        <w:fldChar w:fldCharType="separate"/>
      </w:r>
      <w:r w:rsidR="007B1E35" w:rsidRPr="007B1E35">
        <w:rPr>
          <w:bCs/>
          <w:bdr w:val="none" w:sz="0" w:space="0" w:color="auto" w:frame="1"/>
          <w:shd w:val="clear" w:color="auto" w:fill="FFFFFF"/>
        </w:rPr>
        <w:t>Normelor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metodologice</w:t>
      </w:r>
      <w:proofErr w:type="spellEnd"/>
      <w:r w:rsidR="00322CE7">
        <w:rPr>
          <w:bCs/>
          <w:bdr w:val="none" w:sz="0" w:space="0" w:color="auto" w:frame="1"/>
          <w:shd w:val="clear" w:color="auto" w:fill="FFFFFF"/>
        </w:rPr>
        <w:fldChar w:fldCharType="end"/>
      </w:r>
      <w:r w:rsidR="007B1E35" w:rsidRPr="007B1E35">
        <w:rPr>
          <w:bCs/>
          <w:bdr w:val="none" w:sz="0" w:space="0" w:color="auto" w:frame="1"/>
          <w:shd w:val="clear" w:color="auto" w:fill="FFFFFF"/>
        </w:rPr>
        <w:t> 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pentru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stabilirea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documentelor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justificative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privind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dobândirea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calității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7B1E35" w:rsidRPr="007B1E35">
        <w:rPr>
          <w:bCs/>
          <w:bdr w:val="none" w:sz="0" w:space="0" w:color="auto" w:frame="1"/>
          <w:shd w:val="clear" w:color="auto" w:fill="FFFFFF"/>
        </w:rPr>
        <w:t>asigurat</w:t>
      </w:r>
      <w:proofErr w:type="spellEnd"/>
      <w:r w:rsidR="007B1E35" w:rsidRPr="007B1E35">
        <w:rPr>
          <w:bCs/>
          <w:bdr w:val="none" w:sz="0" w:space="0" w:color="auto" w:frame="1"/>
          <w:shd w:val="clear" w:color="auto" w:fill="FFFFFF"/>
        </w:rPr>
        <w:t>.</w:t>
      </w:r>
    </w:p>
    <w:p w:rsidR="006D7CAB" w:rsidRDefault="006D7CAB" w:rsidP="00522298">
      <w:pPr>
        <w:pStyle w:val="NoSpacing"/>
        <w:jc w:val="both"/>
        <w:rPr>
          <w:b/>
          <w:bCs/>
          <w:bdr w:val="none" w:sz="0" w:space="0" w:color="auto" w:frame="1"/>
          <w:shd w:val="clear" w:color="auto" w:fill="FFFFFF"/>
        </w:rPr>
      </w:pPr>
    </w:p>
    <w:p w:rsidR="00FD381D" w:rsidRPr="00DB11C7" w:rsidRDefault="00F313D3" w:rsidP="00DB11C7">
      <w:pPr>
        <w:pStyle w:val="ListParagraph"/>
        <w:numPr>
          <w:ilvl w:val="0"/>
          <w:numId w:val="39"/>
        </w:numPr>
        <w:ind w:left="720" w:hanging="360"/>
        <w:rPr>
          <w:rFonts w:eastAsiaTheme="minorHAnsi"/>
          <w:lang w:val="ro-RO"/>
        </w:rPr>
      </w:pPr>
      <w:r w:rsidRPr="00DB11C7">
        <w:rPr>
          <w:rFonts w:eastAsiaTheme="minorHAnsi"/>
          <w:lang w:val="ro-RO"/>
        </w:rPr>
        <w:t xml:space="preserve">Pentru ocuparea postului vacant de </w:t>
      </w:r>
      <w:r w:rsidRPr="00DB11C7">
        <w:rPr>
          <w:rFonts w:eastAsiaTheme="minorHAnsi"/>
          <w:b/>
          <w:lang w:val="ro-RO"/>
        </w:rPr>
        <w:t>referent de specialitate</w:t>
      </w:r>
      <w:r w:rsidRPr="00DB11C7">
        <w:rPr>
          <w:rFonts w:eastAsiaTheme="minorHAnsi"/>
          <w:lang w:val="ro-RO"/>
        </w:rPr>
        <w:t xml:space="preserve"> în cadrul biroului de </w:t>
      </w:r>
      <w:r w:rsidRPr="00DB11C7">
        <w:rPr>
          <w:rFonts w:eastAsiaTheme="minorHAnsi"/>
          <w:b/>
          <w:lang w:val="ro-RO"/>
        </w:rPr>
        <w:t>Managament al Calității Serviciilor de Sănătate</w:t>
      </w:r>
      <w:r w:rsidR="00CB7317" w:rsidRPr="00DB11C7">
        <w:rPr>
          <w:rFonts w:eastAsiaTheme="minorHAnsi"/>
          <w:b/>
          <w:lang w:val="ro-RO"/>
        </w:rPr>
        <w:t>:</w:t>
      </w:r>
    </w:p>
    <w:p w:rsidR="006D7CAB" w:rsidRPr="00575D2D" w:rsidRDefault="006D7CAB" w:rsidP="00F313D3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Legea</w:t>
      </w:r>
      <w:proofErr w:type="spellEnd"/>
      <w:r w:rsidRPr="00575D2D">
        <w:rPr>
          <w:color w:val="000000"/>
        </w:rPr>
        <w:t xml:space="preserve"> nr. 185/2017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asigurarea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sistemul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, cu </w:t>
      </w:r>
      <w:proofErr w:type="spellStart"/>
      <w:r w:rsidRPr="00575D2D">
        <w:rPr>
          <w:color w:val="000000"/>
        </w:rPr>
        <w:t>modificările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completările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ulterioare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F313D3">
      <w:pPr>
        <w:pStyle w:val="ListParagraph"/>
        <w:numPr>
          <w:ilvl w:val="0"/>
          <w:numId w:val="32"/>
        </w:numPr>
        <w:tabs>
          <w:tab w:val="left" w:pos="720"/>
        </w:tabs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Legea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drepturilor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pacientului</w:t>
      </w:r>
      <w:proofErr w:type="spellEnd"/>
      <w:r w:rsidRPr="00575D2D">
        <w:rPr>
          <w:color w:val="000000"/>
        </w:rPr>
        <w:t xml:space="preserve"> nr. 46/2003, cu </w:t>
      </w:r>
      <w:proofErr w:type="spellStart"/>
      <w:r w:rsidRPr="00575D2D">
        <w:rPr>
          <w:color w:val="000000"/>
        </w:rPr>
        <w:t>modificările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completările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ulterioare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F313D3">
      <w:pPr>
        <w:pStyle w:val="ListParagraph"/>
        <w:numPr>
          <w:ilvl w:val="0"/>
          <w:numId w:val="32"/>
        </w:numPr>
        <w:tabs>
          <w:tab w:val="left" w:pos="720"/>
        </w:tabs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Legea</w:t>
      </w:r>
      <w:proofErr w:type="spellEnd"/>
      <w:r w:rsidRPr="00575D2D">
        <w:rPr>
          <w:color w:val="000000"/>
        </w:rPr>
        <w:t xml:space="preserve"> nr. 3/2021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prevenirea</w:t>
      </w:r>
      <w:proofErr w:type="spellEnd"/>
      <w:r w:rsidRPr="00575D2D">
        <w:rPr>
          <w:color w:val="000000"/>
        </w:rPr>
        <w:t xml:space="preserve">, </w:t>
      </w:r>
      <w:proofErr w:type="spellStart"/>
      <w:r w:rsidRPr="00575D2D">
        <w:rPr>
          <w:color w:val="000000"/>
        </w:rPr>
        <w:t>diagnosticarea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tratamentul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infecţiilor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asociate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asistenţei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medicale</w:t>
      </w:r>
      <w:proofErr w:type="spellEnd"/>
      <w:r w:rsidRPr="00575D2D">
        <w:rPr>
          <w:color w:val="000000"/>
        </w:rPr>
        <w:t xml:space="preserve"> din </w:t>
      </w:r>
      <w:proofErr w:type="spellStart"/>
      <w:r w:rsidRPr="00575D2D">
        <w:rPr>
          <w:color w:val="000000"/>
        </w:rPr>
        <w:t>unităţile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medicale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din </w:t>
      </w:r>
      <w:proofErr w:type="spellStart"/>
      <w:r w:rsidRPr="00575D2D">
        <w:rPr>
          <w:color w:val="000000"/>
        </w:rPr>
        <w:t>centrele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rezidenţiale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pentru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persoanele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adulte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aflate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dificultate</w:t>
      </w:r>
      <w:proofErr w:type="spellEnd"/>
      <w:r w:rsidRPr="00575D2D">
        <w:rPr>
          <w:color w:val="000000"/>
        </w:rPr>
        <w:t xml:space="preserve"> din </w:t>
      </w:r>
      <w:proofErr w:type="spellStart"/>
      <w:r w:rsidRPr="00575D2D">
        <w:rPr>
          <w:color w:val="000000"/>
        </w:rPr>
        <w:t>România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F313D3">
      <w:pPr>
        <w:pStyle w:val="ListParagraph"/>
        <w:numPr>
          <w:ilvl w:val="0"/>
          <w:numId w:val="32"/>
        </w:numPr>
        <w:tabs>
          <w:tab w:val="left" w:pos="720"/>
        </w:tabs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Legea</w:t>
      </w:r>
      <w:proofErr w:type="spellEnd"/>
      <w:r w:rsidRPr="00575D2D">
        <w:rPr>
          <w:color w:val="000000"/>
        </w:rPr>
        <w:t xml:space="preserve"> nr. 211/2011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regimul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deşeurilor</w:t>
      </w:r>
      <w:proofErr w:type="spellEnd"/>
      <w:r w:rsidRPr="00575D2D">
        <w:rPr>
          <w:color w:val="000000"/>
        </w:rPr>
        <w:t xml:space="preserve">, </w:t>
      </w:r>
      <w:proofErr w:type="spellStart"/>
      <w:r w:rsidRPr="00575D2D">
        <w:rPr>
          <w:color w:val="000000"/>
        </w:rPr>
        <w:t>republicată</w:t>
      </w:r>
      <w:proofErr w:type="spellEnd"/>
      <w:r w:rsidRPr="00575D2D">
        <w:rPr>
          <w:color w:val="000000"/>
        </w:rPr>
        <w:t xml:space="preserve">, cu </w:t>
      </w:r>
      <w:proofErr w:type="spellStart"/>
      <w:r w:rsidRPr="00575D2D">
        <w:rPr>
          <w:color w:val="000000"/>
        </w:rPr>
        <w:t>modificările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completările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ulterioare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F313D3">
      <w:pPr>
        <w:pStyle w:val="ListParagraph"/>
        <w:numPr>
          <w:ilvl w:val="0"/>
          <w:numId w:val="32"/>
        </w:numPr>
        <w:tabs>
          <w:tab w:val="left" w:pos="720"/>
        </w:tabs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Legea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securităţii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muncă</w:t>
      </w:r>
      <w:proofErr w:type="spellEnd"/>
      <w:r w:rsidRPr="00575D2D">
        <w:rPr>
          <w:color w:val="000000"/>
        </w:rPr>
        <w:t xml:space="preserve"> nr. 319/2006, cu </w:t>
      </w:r>
      <w:proofErr w:type="spellStart"/>
      <w:r w:rsidRPr="00575D2D">
        <w:rPr>
          <w:color w:val="000000"/>
        </w:rPr>
        <w:t>modificările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ulterioare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F313D3">
      <w:pPr>
        <w:pStyle w:val="ListParagraph"/>
        <w:numPr>
          <w:ilvl w:val="0"/>
          <w:numId w:val="32"/>
        </w:numPr>
        <w:tabs>
          <w:tab w:val="left" w:pos="720"/>
        </w:tabs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ministrului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al </w:t>
      </w:r>
      <w:proofErr w:type="spellStart"/>
      <w:r w:rsidRPr="00575D2D">
        <w:rPr>
          <w:color w:val="000000"/>
        </w:rPr>
        <w:t>preşedintelui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Autorităţii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Naţionale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nr. 1.312/250/2020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organizarea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funcţionarea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structurii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serviciilor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cadrul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unităţilor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sanitare</w:t>
      </w:r>
      <w:proofErr w:type="spellEnd"/>
      <w:r w:rsidRPr="00575D2D">
        <w:rPr>
          <w:color w:val="000000"/>
        </w:rPr>
        <w:t xml:space="preserve"> cu </w:t>
      </w:r>
      <w:proofErr w:type="spellStart"/>
      <w:r w:rsidRPr="00575D2D">
        <w:rPr>
          <w:color w:val="000000"/>
        </w:rPr>
        <w:t>paturi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serviciilor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ambulanţă</w:t>
      </w:r>
      <w:proofErr w:type="spellEnd"/>
      <w:r w:rsidRPr="00575D2D">
        <w:rPr>
          <w:color w:val="000000"/>
        </w:rPr>
        <w:t xml:space="preserve">,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procesul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implementare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sistemului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serviciilor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siguranţei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pacientului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F313D3">
      <w:pPr>
        <w:pStyle w:val="ListParagraph"/>
        <w:numPr>
          <w:ilvl w:val="0"/>
          <w:numId w:val="32"/>
        </w:numPr>
        <w:tabs>
          <w:tab w:val="left" w:pos="720"/>
        </w:tabs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lastRenderedPageBreak/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ministrului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sănătăţii</w:t>
      </w:r>
      <w:proofErr w:type="spellEnd"/>
      <w:r w:rsidRPr="00575D2D">
        <w:rPr>
          <w:color w:val="000000"/>
        </w:rPr>
        <w:t xml:space="preserve"> nr. 446/2017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Standardelor</w:t>
      </w:r>
      <w:proofErr w:type="spellEnd"/>
      <w:r w:rsidRPr="00575D2D">
        <w:rPr>
          <w:color w:val="000000"/>
        </w:rPr>
        <w:t xml:space="preserve">, </w:t>
      </w:r>
      <w:proofErr w:type="spellStart"/>
      <w:r w:rsidRPr="00575D2D">
        <w:rPr>
          <w:color w:val="000000"/>
        </w:rPr>
        <w:t>Procedurii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metodologiei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evaluare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acreditare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spitalelor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F313D3">
      <w:pPr>
        <w:pStyle w:val="ListParagraph"/>
        <w:numPr>
          <w:ilvl w:val="0"/>
          <w:numId w:val="32"/>
        </w:numPr>
        <w:tabs>
          <w:tab w:val="left" w:pos="720"/>
        </w:tabs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preşedintelui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Autorităţii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Naţionale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nr. 10/2018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categoriilor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acreditare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unităţilor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sanitare</w:t>
      </w:r>
      <w:proofErr w:type="spellEnd"/>
      <w:r w:rsidRPr="00575D2D">
        <w:rPr>
          <w:color w:val="000000"/>
        </w:rPr>
        <w:t xml:space="preserve"> cu </w:t>
      </w:r>
      <w:proofErr w:type="spellStart"/>
      <w:r w:rsidRPr="00575D2D">
        <w:rPr>
          <w:color w:val="000000"/>
        </w:rPr>
        <w:t>paturi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aferente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celui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de al</w:t>
      </w:r>
      <w:proofErr w:type="spellEnd"/>
      <w:r w:rsidRPr="00575D2D">
        <w:rPr>
          <w:color w:val="000000"/>
        </w:rPr>
        <w:t xml:space="preserve"> II-lea </w:t>
      </w:r>
      <w:proofErr w:type="spellStart"/>
      <w:r w:rsidRPr="00575D2D">
        <w:rPr>
          <w:color w:val="000000"/>
        </w:rPr>
        <w:t>ciclu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acreditare</w:t>
      </w:r>
      <w:proofErr w:type="spellEnd"/>
      <w:r w:rsidRPr="00575D2D">
        <w:rPr>
          <w:color w:val="000000"/>
        </w:rPr>
        <w:t xml:space="preserve">, cu </w:t>
      </w:r>
      <w:proofErr w:type="spellStart"/>
      <w:r w:rsidRPr="00575D2D">
        <w:rPr>
          <w:color w:val="000000"/>
        </w:rPr>
        <w:t>modificările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completările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ulterioare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preşedintelui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Autorităţii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Naţionale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nr. 298/2020 </w:t>
      </w:r>
      <w:proofErr w:type="spellStart"/>
      <w:r w:rsidRPr="00575D2D">
        <w:rPr>
          <w:color w:val="000000"/>
        </w:rPr>
        <w:t>pentru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Metodologiei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monitorizarea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procesului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implementare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sistemului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serviciilor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siguranţei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pacientului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preşedintelui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Autorităţii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Naţionale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nr. 185/2020 </w:t>
      </w:r>
      <w:proofErr w:type="spellStart"/>
      <w:r w:rsidRPr="00575D2D">
        <w:rPr>
          <w:color w:val="000000"/>
        </w:rPr>
        <w:t>pentru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Instrucţiunilor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desfăşurarea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etapei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pregătire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evaluării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unităţilor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sanitare</w:t>
      </w:r>
      <w:proofErr w:type="spellEnd"/>
      <w:r w:rsidRPr="00575D2D">
        <w:rPr>
          <w:color w:val="000000"/>
        </w:rPr>
        <w:t xml:space="preserve"> cu </w:t>
      </w:r>
      <w:proofErr w:type="spellStart"/>
      <w:r w:rsidRPr="00575D2D">
        <w:rPr>
          <w:color w:val="000000"/>
        </w:rPr>
        <w:t>paturi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preşedintelui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Autorităţii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Naţionale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nr. 32/2020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modalităţii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plată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către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unităţile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sanitare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taxei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acreditare</w:t>
      </w:r>
      <w:proofErr w:type="spellEnd"/>
      <w:r w:rsidRPr="00575D2D">
        <w:rPr>
          <w:color w:val="000000"/>
        </w:rPr>
        <w:t xml:space="preserve">, cu </w:t>
      </w:r>
      <w:proofErr w:type="spellStart"/>
      <w:r w:rsidRPr="00575D2D">
        <w:rPr>
          <w:color w:val="000000"/>
        </w:rPr>
        <w:t>modificările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completările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ulterioare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preşedintelui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Autorităţii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Naţionale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nr. 147/2020 </w:t>
      </w:r>
      <w:proofErr w:type="spellStart"/>
      <w:r w:rsidRPr="00575D2D">
        <w:rPr>
          <w:color w:val="000000"/>
        </w:rPr>
        <w:t>pentru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Instrucţiunilor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desfăşurarea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etapei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evaluare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unităţilor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sanitare</w:t>
      </w:r>
      <w:proofErr w:type="spellEnd"/>
      <w:r w:rsidRPr="00575D2D">
        <w:rPr>
          <w:color w:val="000000"/>
        </w:rPr>
        <w:t xml:space="preserve"> cu </w:t>
      </w:r>
      <w:proofErr w:type="spellStart"/>
      <w:r w:rsidRPr="00575D2D">
        <w:rPr>
          <w:color w:val="000000"/>
        </w:rPr>
        <w:t>paturi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preşedintelui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Autorităţii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Naţionale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nr. 148/2020 </w:t>
      </w:r>
      <w:proofErr w:type="spellStart"/>
      <w:r w:rsidRPr="00575D2D">
        <w:rPr>
          <w:color w:val="000000"/>
        </w:rPr>
        <w:t>pentru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Instrucţiunilor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desfăşurarea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etapei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acreditare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unităţilor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sanitare</w:t>
      </w:r>
      <w:proofErr w:type="spellEnd"/>
      <w:r w:rsidRPr="00575D2D">
        <w:rPr>
          <w:color w:val="000000"/>
        </w:rPr>
        <w:t xml:space="preserve"> cu </w:t>
      </w:r>
      <w:proofErr w:type="spellStart"/>
      <w:r w:rsidRPr="00575D2D">
        <w:rPr>
          <w:color w:val="000000"/>
        </w:rPr>
        <w:t>paturi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preşedintelui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Autorităţii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Naţionale</w:t>
      </w:r>
      <w:proofErr w:type="spellEnd"/>
      <w:r w:rsidRPr="00575D2D">
        <w:rPr>
          <w:color w:val="000000"/>
        </w:rPr>
        <w:t xml:space="preserve"> de Management al </w:t>
      </w:r>
      <w:proofErr w:type="spellStart"/>
      <w:r w:rsidRPr="00575D2D">
        <w:rPr>
          <w:color w:val="000000"/>
        </w:rPr>
        <w:t>Calităţii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Sănătate</w:t>
      </w:r>
      <w:proofErr w:type="spellEnd"/>
      <w:r w:rsidRPr="00575D2D">
        <w:rPr>
          <w:color w:val="000000"/>
        </w:rPr>
        <w:t xml:space="preserve"> nr. 432/2019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condiţiilor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metodologiei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suspendare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acreditării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unităţilor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sanitare</w:t>
      </w:r>
      <w:proofErr w:type="spellEnd"/>
      <w:r w:rsidRPr="00575D2D">
        <w:rPr>
          <w:color w:val="000000"/>
        </w:rPr>
        <w:t xml:space="preserve"> cu </w:t>
      </w:r>
      <w:proofErr w:type="spellStart"/>
      <w:r w:rsidRPr="00575D2D">
        <w:rPr>
          <w:color w:val="000000"/>
        </w:rPr>
        <w:t>paturi</w:t>
      </w:r>
      <w:proofErr w:type="spellEnd"/>
      <w:r w:rsidRPr="00575D2D">
        <w:rPr>
          <w:color w:val="000000"/>
        </w:rPr>
        <w:t xml:space="preserve">, cu </w:t>
      </w:r>
      <w:proofErr w:type="spellStart"/>
      <w:r w:rsidRPr="00575D2D">
        <w:rPr>
          <w:color w:val="000000"/>
        </w:rPr>
        <w:t>modificările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completările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ulterioare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ministrului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sănătăţii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publice</w:t>
      </w:r>
      <w:proofErr w:type="spellEnd"/>
      <w:r w:rsidRPr="00575D2D">
        <w:rPr>
          <w:color w:val="000000"/>
        </w:rPr>
        <w:t xml:space="preserve"> nr. 914/2006 </w:t>
      </w:r>
      <w:proofErr w:type="spellStart"/>
      <w:r w:rsidRPr="00575D2D">
        <w:rPr>
          <w:color w:val="000000"/>
        </w:rPr>
        <w:t>pentru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normelor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condiţiile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pe</w:t>
      </w:r>
      <w:proofErr w:type="spellEnd"/>
      <w:r w:rsidRPr="00575D2D">
        <w:rPr>
          <w:color w:val="000000"/>
        </w:rPr>
        <w:t xml:space="preserve"> care </w:t>
      </w:r>
      <w:proofErr w:type="spellStart"/>
      <w:r w:rsidRPr="00575D2D">
        <w:rPr>
          <w:color w:val="000000"/>
        </w:rPr>
        <w:t>trebuie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</w:t>
      </w:r>
      <w:proofErr w:type="spellEnd"/>
      <w:r w:rsidRPr="00575D2D">
        <w:rPr>
          <w:color w:val="000000"/>
        </w:rPr>
        <w:t xml:space="preserve"> le </w:t>
      </w:r>
      <w:proofErr w:type="spellStart"/>
      <w:r w:rsidRPr="00575D2D">
        <w:rPr>
          <w:color w:val="000000"/>
        </w:rPr>
        <w:t>îndeplinească</w:t>
      </w:r>
      <w:proofErr w:type="spellEnd"/>
      <w:r w:rsidRPr="00575D2D">
        <w:rPr>
          <w:color w:val="000000"/>
        </w:rPr>
        <w:t xml:space="preserve"> un </w:t>
      </w:r>
      <w:proofErr w:type="spellStart"/>
      <w:r w:rsidRPr="00575D2D">
        <w:rPr>
          <w:color w:val="000000"/>
        </w:rPr>
        <w:t>spital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vederea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obţinerii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autorizaţiei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sanitare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funcţionare</w:t>
      </w:r>
      <w:proofErr w:type="spellEnd"/>
      <w:r w:rsidRPr="00575D2D">
        <w:rPr>
          <w:color w:val="000000"/>
        </w:rPr>
        <w:t xml:space="preserve">, cu </w:t>
      </w:r>
      <w:proofErr w:type="spellStart"/>
      <w:r w:rsidRPr="00575D2D">
        <w:rPr>
          <w:color w:val="000000"/>
        </w:rPr>
        <w:t>modificările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completările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ulterioare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ministrului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sănătăţii</w:t>
      </w:r>
      <w:proofErr w:type="spellEnd"/>
      <w:r w:rsidRPr="00575D2D">
        <w:rPr>
          <w:color w:val="000000"/>
        </w:rPr>
        <w:t xml:space="preserve"> nr. 961/2016 </w:t>
      </w:r>
      <w:proofErr w:type="spellStart"/>
      <w:r w:rsidRPr="00575D2D">
        <w:rPr>
          <w:color w:val="000000"/>
        </w:rPr>
        <w:t>pentru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Normelor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tehnice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curăţarea</w:t>
      </w:r>
      <w:proofErr w:type="spellEnd"/>
      <w:r w:rsidRPr="00575D2D">
        <w:rPr>
          <w:color w:val="000000"/>
        </w:rPr>
        <w:t xml:space="preserve">, </w:t>
      </w:r>
      <w:proofErr w:type="spellStart"/>
      <w:r w:rsidRPr="00575D2D">
        <w:rPr>
          <w:color w:val="000000"/>
        </w:rPr>
        <w:t>dezinfecţia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sterilizarea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unităţile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sanitare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publice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private, </w:t>
      </w:r>
      <w:proofErr w:type="spellStart"/>
      <w:r w:rsidRPr="00575D2D">
        <w:rPr>
          <w:color w:val="000000"/>
        </w:rPr>
        <w:t>tehnicii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lucru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interpretare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pentru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testele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evaluare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eficienţei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procedurii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curăţenie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dezinfecţie</w:t>
      </w:r>
      <w:proofErr w:type="spellEnd"/>
      <w:r w:rsidRPr="00575D2D">
        <w:rPr>
          <w:color w:val="000000"/>
        </w:rPr>
        <w:t xml:space="preserve">, </w:t>
      </w:r>
      <w:proofErr w:type="spellStart"/>
      <w:r w:rsidRPr="00575D2D">
        <w:rPr>
          <w:color w:val="000000"/>
        </w:rPr>
        <w:t>procedurilor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recomandate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pentru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dezinfecţia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mâinilor</w:t>
      </w:r>
      <w:proofErr w:type="spellEnd"/>
      <w:r w:rsidRPr="00575D2D">
        <w:rPr>
          <w:color w:val="000000"/>
        </w:rPr>
        <w:t xml:space="preserve">,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funcţie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nivelul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risc</w:t>
      </w:r>
      <w:proofErr w:type="spellEnd"/>
      <w:r w:rsidRPr="00575D2D">
        <w:rPr>
          <w:color w:val="000000"/>
        </w:rPr>
        <w:t xml:space="preserve">, </w:t>
      </w:r>
      <w:proofErr w:type="spellStart"/>
      <w:r w:rsidRPr="00575D2D">
        <w:rPr>
          <w:color w:val="000000"/>
        </w:rPr>
        <w:t>metodelor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aplicare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dezinfectantelor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chimice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funcţie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suportul</w:t>
      </w:r>
      <w:proofErr w:type="spellEnd"/>
      <w:r w:rsidRPr="00575D2D">
        <w:rPr>
          <w:color w:val="000000"/>
        </w:rPr>
        <w:t xml:space="preserve"> care </w:t>
      </w:r>
      <w:proofErr w:type="spellStart"/>
      <w:r w:rsidRPr="00575D2D">
        <w:rPr>
          <w:color w:val="000000"/>
        </w:rPr>
        <w:t>urmează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</w:t>
      </w:r>
      <w:proofErr w:type="spellEnd"/>
      <w:r w:rsidRPr="00575D2D">
        <w:rPr>
          <w:color w:val="000000"/>
        </w:rPr>
        <w:t xml:space="preserve"> fie </w:t>
      </w:r>
      <w:proofErr w:type="spellStart"/>
      <w:r w:rsidRPr="00575D2D">
        <w:rPr>
          <w:color w:val="000000"/>
        </w:rPr>
        <w:t>tratat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metodelor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evaluare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derulării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eficienţei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procesului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sterilizare</w:t>
      </w:r>
      <w:proofErr w:type="spellEnd"/>
      <w:r w:rsidRPr="00575D2D">
        <w:rPr>
          <w:color w:val="000000"/>
        </w:rPr>
        <w:t xml:space="preserve">, cu </w:t>
      </w:r>
      <w:proofErr w:type="spellStart"/>
      <w:r w:rsidRPr="00575D2D">
        <w:rPr>
          <w:color w:val="000000"/>
        </w:rPr>
        <w:t>modificările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ulterioare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ministrului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sănătăţii</w:t>
      </w:r>
      <w:proofErr w:type="spellEnd"/>
      <w:r w:rsidRPr="00575D2D">
        <w:rPr>
          <w:color w:val="000000"/>
        </w:rPr>
        <w:t xml:space="preserve"> nr. 1.101/2016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Normelor</w:t>
      </w:r>
      <w:proofErr w:type="spellEnd"/>
      <w:r w:rsidRPr="00575D2D">
        <w:rPr>
          <w:color w:val="000000"/>
        </w:rPr>
        <w:t xml:space="preserve"> de </w:t>
      </w:r>
      <w:proofErr w:type="spellStart"/>
      <w:r w:rsidRPr="00575D2D">
        <w:rPr>
          <w:color w:val="000000"/>
        </w:rPr>
        <w:t>supraveghere</w:t>
      </w:r>
      <w:proofErr w:type="spellEnd"/>
      <w:r w:rsidRPr="00575D2D">
        <w:rPr>
          <w:color w:val="000000"/>
        </w:rPr>
        <w:t xml:space="preserve">, </w:t>
      </w:r>
      <w:proofErr w:type="spellStart"/>
      <w:r w:rsidRPr="00575D2D">
        <w:rPr>
          <w:color w:val="000000"/>
        </w:rPr>
        <w:t>prevenire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limitare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infecţiilor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asociate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asistenţei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medicale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unităţile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sanitare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</w:t>
      </w:r>
      <w:r>
        <w:rPr>
          <w:color w:val="000000"/>
        </w:rPr>
        <w:t>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sănătăţii</w:t>
      </w:r>
      <w:proofErr w:type="spellEnd"/>
      <w:r>
        <w:rPr>
          <w:color w:val="000000"/>
        </w:rPr>
        <w:t xml:space="preserve"> nr.</w:t>
      </w:r>
      <w:r w:rsidRPr="00575D2D">
        <w:rPr>
          <w:color w:val="000000"/>
        </w:rPr>
        <w:t xml:space="preserve">1.501/2016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implementării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mecanismului</w:t>
      </w:r>
      <w:proofErr w:type="spellEnd"/>
      <w:r w:rsidRPr="00575D2D">
        <w:rPr>
          <w:color w:val="000000"/>
        </w:rPr>
        <w:t xml:space="preserve"> de feedback al </w:t>
      </w:r>
      <w:proofErr w:type="spellStart"/>
      <w:r w:rsidRPr="00575D2D">
        <w:rPr>
          <w:color w:val="000000"/>
        </w:rPr>
        <w:t>pacientului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spitalele</w:t>
      </w:r>
      <w:proofErr w:type="spellEnd"/>
      <w:r w:rsidRPr="00575D2D">
        <w:rPr>
          <w:color w:val="000000"/>
        </w:rPr>
        <w:t xml:space="preserve"> </w:t>
      </w:r>
      <w:proofErr w:type="spellStart"/>
      <w:proofErr w:type="gramStart"/>
      <w:r w:rsidRPr="00575D2D">
        <w:rPr>
          <w:color w:val="000000"/>
        </w:rPr>
        <w:t>publice</w:t>
      </w:r>
      <w:proofErr w:type="spellEnd"/>
      <w:r w:rsidRPr="00575D2D">
        <w:rPr>
          <w:color w:val="000000"/>
        </w:rPr>
        <w:t>;</w:t>
      </w:r>
      <w:r w:rsidRPr="00575D2D">
        <w:rPr>
          <w:vanish/>
          <w:color w:val="000000"/>
        </w:rPr>
        <w:t> ... </w:t>
      </w:r>
      <w:r w:rsidRPr="00575D2D">
        <w:rPr>
          <w:color w:val="000000"/>
        </w:rPr>
        <w:t>.</w:t>
      </w:r>
      <w:proofErr w:type="gramEnd"/>
    </w:p>
    <w:p w:rsidR="006D7CAB" w:rsidRPr="00575D2D" w:rsidRDefault="006D7CAB" w:rsidP="00522298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ministrului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sănătăţii</w:t>
      </w:r>
      <w:proofErr w:type="spellEnd"/>
      <w:r w:rsidRPr="00575D2D">
        <w:rPr>
          <w:color w:val="000000"/>
        </w:rPr>
        <w:t xml:space="preserve"> nr. 1.502/2016 </w:t>
      </w:r>
      <w:proofErr w:type="spellStart"/>
      <w:r w:rsidRPr="00575D2D">
        <w:rPr>
          <w:color w:val="000000"/>
        </w:rPr>
        <w:t>pentru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componenţei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şi</w:t>
      </w:r>
      <w:proofErr w:type="spellEnd"/>
      <w:r w:rsidRPr="00575D2D">
        <w:rPr>
          <w:color w:val="000000"/>
        </w:rPr>
        <w:t xml:space="preserve"> a </w:t>
      </w:r>
      <w:proofErr w:type="spellStart"/>
      <w:r w:rsidRPr="00575D2D">
        <w:rPr>
          <w:color w:val="000000"/>
        </w:rPr>
        <w:t>atribuţiilor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Consiliului</w:t>
      </w:r>
      <w:proofErr w:type="spellEnd"/>
      <w:r w:rsidRPr="00575D2D">
        <w:rPr>
          <w:color w:val="000000"/>
        </w:rPr>
        <w:t xml:space="preserve"> etic care </w:t>
      </w:r>
      <w:proofErr w:type="spellStart"/>
      <w:r w:rsidRPr="00575D2D">
        <w:rPr>
          <w:color w:val="000000"/>
        </w:rPr>
        <w:t>funcţionează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în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cadrul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spitalelor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publice</w:t>
      </w:r>
      <w:proofErr w:type="spellEnd"/>
      <w:r w:rsidRPr="00575D2D">
        <w:rPr>
          <w:color w:val="000000"/>
        </w:rPr>
        <w:t>;</w:t>
      </w:r>
    </w:p>
    <w:p w:rsidR="006D7CAB" w:rsidRPr="00CB7317" w:rsidRDefault="006D7CAB" w:rsidP="00CB7317">
      <w:pPr>
        <w:pStyle w:val="ListParagraph"/>
        <w:numPr>
          <w:ilvl w:val="0"/>
          <w:numId w:val="32"/>
        </w:numPr>
        <w:spacing w:before="100" w:beforeAutospacing="1" w:after="100" w:afterAutospacing="1"/>
        <w:ind w:left="720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secretarului</w:t>
      </w:r>
      <w:proofErr w:type="spellEnd"/>
      <w:r w:rsidRPr="00575D2D">
        <w:rPr>
          <w:color w:val="000000"/>
        </w:rPr>
        <w:t xml:space="preserve"> general al </w:t>
      </w:r>
      <w:proofErr w:type="spellStart"/>
      <w:r w:rsidRPr="00575D2D">
        <w:rPr>
          <w:color w:val="000000"/>
        </w:rPr>
        <w:t>Guvernului</w:t>
      </w:r>
      <w:proofErr w:type="spellEnd"/>
      <w:r w:rsidRPr="00575D2D">
        <w:rPr>
          <w:color w:val="000000"/>
        </w:rPr>
        <w:t xml:space="preserve"> nr. 600/2018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Codului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controlului</w:t>
      </w:r>
      <w:proofErr w:type="spellEnd"/>
      <w:r w:rsidRPr="00575D2D">
        <w:rPr>
          <w:color w:val="000000"/>
        </w:rPr>
        <w:t xml:space="preserve"> intern managerial al </w:t>
      </w:r>
      <w:proofErr w:type="spellStart"/>
      <w:r w:rsidRPr="00575D2D">
        <w:rPr>
          <w:color w:val="000000"/>
        </w:rPr>
        <w:t>entităţilor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publice</w:t>
      </w:r>
      <w:proofErr w:type="spellEnd"/>
      <w:r w:rsidRPr="00575D2D">
        <w:rPr>
          <w:color w:val="000000"/>
        </w:rPr>
        <w:t>.</w:t>
      </w:r>
      <w:r w:rsidRPr="00575D2D">
        <w:rPr>
          <w:vanish/>
          <w:color w:val="000000"/>
        </w:rPr>
        <w:t> ...  ... </w:t>
      </w:r>
      <w:r>
        <w:rPr>
          <w:color w:val="000000"/>
        </w:rPr>
        <w:t>;</w:t>
      </w:r>
    </w:p>
    <w:p w:rsidR="00522298" w:rsidRPr="00DB11C7" w:rsidRDefault="00DB11C7" w:rsidP="0018483F">
      <w:pPr>
        <w:ind w:left="720" w:hanging="360"/>
        <w:rPr>
          <w:rFonts w:eastAsiaTheme="minorHAnsi"/>
          <w:lang w:val="ro-RO"/>
        </w:rPr>
      </w:pPr>
      <w:r w:rsidRPr="00DB11C7">
        <w:rPr>
          <w:rFonts w:eastAsiaTheme="minorHAnsi"/>
          <w:b/>
          <w:lang w:val="ro-RO"/>
        </w:rPr>
        <w:t>IV</w:t>
      </w:r>
      <w:r>
        <w:rPr>
          <w:rFonts w:eastAsiaTheme="minorHAnsi"/>
          <w:lang w:val="ro-RO"/>
        </w:rPr>
        <w:t>.</w:t>
      </w:r>
      <w:r w:rsidR="00CB7317" w:rsidRPr="00DB11C7">
        <w:rPr>
          <w:rFonts w:eastAsiaTheme="minorHAnsi"/>
          <w:lang w:val="ro-RO"/>
        </w:rPr>
        <w:t xml:space="preserve"> </w:t>
      </w:r>
      <w:r w:rsidR="00522298" w:rsidRPr="00DB11C7">
        <w:rPr>
          <w:rFonts w:eastAsiaTheme="minorHAnsi"/>
          <w:lang w:val="ro-RO"/>
        </w:rPr>
        <w:t xml:space="preserve">Pentru ocuparea postului vacant de </w:t>
      </w:r>
      <w:r w:rsidR="00522298" w:rsidRPr="00DB11C7">
        <w:rPr>
          <w:rFonts w:eastAsiaTheme="minorHAnsi"/>
          <w:b/>
          <w:lang w:val="ro-RO"/>
        </w:rPr>
        <w:t xml:space="preserve">referent de specialitate </w:t>
      </w:r>
      <w:r w:rsidR="00522298" w:rsidRPr="00DB11C7">
        <w:rPr>
          <w:rFonts w:eastAsiaTheme="minorHAnsi"/>
          <w:lang w:val="ro-RO"/>
        </w:rPr>
        <w:t xml:space="preserve">în cadrul compartimentului de </w:t>
      </w:r>
      <w:r>
        <w:rPr>
          <w:rFonts w:eastAsiaTheme="minorHAnsi"/>
          <w:lang w:val="ro-RO"/>
        </w:rPr>
        <w:t xml:space="preserve"> </w:t>
      </w:r>
      <w:r w:rsidR="00522298" w:rsidRPr="00DB11C7">
        <w:rPr>
          <w:rFonts w:eastAsiaTheme="minorHAnsi"/>
          <w:b/>
          <w:lang w:val="ro-RO"/>
        </w:rPr>
        <w:t>Securitatea Muncii și PSI</w:t>
      </w:r>
      <w:r w:rsidR="00CB7317" w:rsidRPr="00DB11C7">
        <w:rPr>
          <w:rFonts w:eastAsiaTheme="minorHAnsi"/>
          <w:b/>
          <w:lang w:val="ro-RO"/>
        </w:rPr>
        <w:t>:</w:t>
      </w:r>
    </w:p>
    <w:p w:rsidR="00522298" w:rsidRDefault="00522298" w:rsidP="0018483F">
      <w:pPr>
        <w:pStyle w:val="ListParagraph"/>
        <w:numPr>
          <w:ilvl w:val="0"/>
          <w:numId w:val="37"/>
        </w:numPr>
        <w:tabs>
          <w:tab w:val="left" w:pos="720"/>
        </w:tabs>
        <w:jc w:val="both"/>
        <w:rPr>
          <w:color w:val="000000"/>
        </w:rPr>
      </w:pPr>
      <w:proofErr w:type="spellStart"/>
      <w:r w:rsidRPr="00522298">
        <w:rPr>
          <w:color w:val="000000"/>
        </w:rPr>
        <w:t>Legea</w:t>
      </w:r>
      <w:proofErr w:type="spellEnd"/>
      <w:r w:rsidRPr="00522298">
        <w:rPr>
          <w:color w:val="000000"/>
        </w:rPr>
        <w:t xml:space="preserve"> </w:t>
      </w:r>
      <w:proofErr w:type="spellStart"/>
      <w:r w:rsidRPr="00522298">
        <w:rPr>
          <w:color w:val="000000"/>
        </w:rPr>
        <w:t>securităţii</w:t>
      </w:r>
      <w:proofErr w:type="spellEnd"/>
      <w:r w:rsidRPr="00522298">
        <w:rPr>
          <w:color w:val="000000"/>
        </w:rPr>
        <w:t xml:space="preserve"> </w:t>
      </w:r>
      <w:proofErr w:type="spellStart"/>
      <w:r w:rsidRPr="00522298">
        <w:rPr>
          <w:color w:val="000000"/>
        </w:rPr>
        <w:t>şi</w:t>
      </w:r>
      <w:proofErr w:type="spellEnd"/>
      <w:r w:rsidRPr="00522298">
        <w:rPr>
          <w:color w:val="000000"/>
        </w:rPr>
        <w:t xml:space="preserve"> </w:t>
      </w:r>
      <w:proofErr w:type="spellStart"/>
      <w:r w:rsidRPr="00522298">
        <w:rPr>
          <w:color w:val="000000"/>
        </w:rPr>
        <w:t>sănătăţii</w:t>
      </w:r>
      <w:proofErr w:type="spellEnd"/>
      <w:r w:rsidRPr="00522298">
        <w:rPr>
          <w:color w:val="000000"/>
        </w:rPr>
        <w:t xml:space="preserve"> </w:t>
      </w:r>
      <w:proofErr w:type="spellStart"/>
      <w:r w:rsidRPr="00522298">
        <w:rPr>
          <w:color w:val="000000"/>
        </w:rPr>
        <w:t>în</w:t>
      </w:r>
      <w:proofErr w:type="spellEnd"/>
      <w:r w:rsidRPr="00522298">
        <w:rPr>
          <w:color w:val="000000"/>
        </w:rPr>
        <w:t xml:space="preserve"> </w:t>
      </w:r>
      <w:proofErr w:type="spellStart"/>
      <w:r w:rsidRPr="00522298">
        <w:rPr>
          <w:color w:val="000000"/>
        </w:rPr>
        <w:t>muncă</w:t>
      </w:r>
      <w:proofErr w:type="spellEnd"/>
      <w:r w:rsidRPr="00522298">
        <w:rPr>
          <w:color w:val="000000"/>
        </w:rPr>
        <w:t xml:space="preserve"> nr. 319/2006, cu </w:t>
      </w:r>
      <w:proofErr w:type="spellStart"/>
      <w:r w:rsidRPr="00522298">
        <w:rPr>
          <w:color w:val="000000"/>
        </w:rPr>
        <w:t>modificările</w:t>
      </w:r>
      <w:proofErr w:type="spellEnd"/>
      <w:r w:rsidRPr="00522298">
        <w:rPr>
          <w:color w:val="000000"/>
        </w:rPr>
        <w:t xml:space="preserve"> </w:t>
      </w:r>
      <w:proofErr w:type="spellStart"/>
      <w:r w:rsidRPr="00522298">
        <w:rPr>
          <w:color w:val="000000"/>
        </w:rPr>
        <w:t>ulterioare</w:t>
      </w:r>
      <w:proofErr w:type="spellEnd"/>
      <w:r w:rsidRPr="00522298">
        <w:rPr>
          <w:color w:val="000000"/>
        </w:rPr>
        <w:t>;</w:t>
      </w:r>
      <w:r w:rsidRPr="00522298">
        <w:rPr>
          <w:vanish/>
          <w:color w:val="000000"/>
        </w:rPr>
        <w:t> ... </w:t>
      </w:r>
    </w:p>
    <w:p w:rsidR="00522298" w:rsidRPr="00962E0B" w:rsidRDefault="00522298" w:rsidP="00522298">
      <w:pPr>
        <w:pStyle w:val="ListParagraph"/>
        <w:numPr>
          <w:ilvl w:val="0"/>
          <w:numId w:val="37"/>
        </w:numPr>
        <w:tabs>
          <w:tab w:val="left" w:pos="720"/>
        </w:tabs>
        <w:spacing w:before="100" w:beforeAutospacing="1" w:after="100" w:afterAutospacing="1"/>
        <w:jc w:val="both"/>
        <w:rPr>
          <w:color w:val="000000"/>
        </w:rPr>
      </w:pPr>
      <w:r>
        <w:rPr>
          <w:rFonts w:eastAsiaTheme="minorHAnsi"/>
          <w:lang w:val="ro-RO"/>
        </w:rPr>
        <w:t>Legea nr.</w:t>
      </w:r>
      <w:r w:rsidRPr="00926834">
        <w:rPr>
          <w:rFonts w:eastAsiaTheme="minorHAnsi"/>
          <w:lang w:val="ro-RO"/>
        </w:rPr>
        <w:t xml:space="preserve"> 95/2006</w:t>
      </w:r>
      <w:r w:rsidRPr="00071B52">
        <w:rPr>
          <w:rFonts w:eastAsiaTheme="minorHAnsi"/>
          <w:lang w:val="ro-RO"/>
        </w:rPr>
        <w:t xml:space="preserve"> privind reforma în domeniul sănătății, republicată, cu modificările și completă</w:t>
      </w:r>
      <w:r w:rsidR="00962E0B">
        <w:rPr>
          <w:rFonts w:eastAsiaTheme="minorHAnsi"/>
          <w:lang w:val="ro-RO"/>
        </w:rPr>
        <w:t>rile ulterioare;</w:t>
      </w:r>
    </w:p>
    <w:p w:rsidR="00962E0B" w:rsidRDefault="00962E0B" w:rsidP="00962E0B">
      <w:pPr>
        <w:pStyle w:val="ListParagraph"/>
        <w:numPr>
          <w:ilvl w:val="0"/>
          <w:numId w:val="37"/>
        </w:numPr>
        <w:tabs>
          <w:tab w:val="left" w:pos="720"/>
        </w:tabs>
        <w:spacing w:before="100" w:beforeAutospacing="1" w:after="100" w:afterAutospacing="1"/>
        <w:jc w:val="both"/>
        <w:rPr>
          <w:color w:val="000000"/>
        </w:rPr>
      </w:pPr>
      <w:proofErr w:type="spellStart"/>
      <w:r w:rsidRPr="00962E0B">
        <w:rPr>
          <w:color w:val="000000"/>
        </w:rPr>
        <w:t>Legea</w:t>
      </w:r>
      <w:proofErr w:type="spellEnd"/>
      <w:r w:rsidRPr="00962E0B">
        <w:rPr>
          <w:color w:val="000000"/>
        </w:rPr>
        <w:t xml:space="preserve"> </w:t>
      </w:r>
      <w:r>
        <w:rPr>
          <w:color w:val="000000"/>
        </w:rPr>
        <w:t xml:space="preserve">nr. </w:t>
      </w:r>
      <w:r w:rsidRPr="00962E0B">
        <w:rPr>
          <w:color w:val="000000"/>
        </w:rPr>
        <w:t xml:space="preserve">307/2006 </w:t>
      </w:r>
      <w:proofErr w:type="spellStart"/>
      <w:r w:rsidRPr="00962E0B">
        <w:rPr>
          <w:color w:val="000000"/>
        </w:rPr>
        <w:t>privind</w:t>
      </w:r>
      <w:proofErr w:type="spellEnd"/>
      <w:r w:rsidRPr="00962E0B">
        <w:rPr>
          <w:color w:val="000000"/>
        </w:rPr>
        <w:t xml:space="preserve"> </w:t>
      </w:r>
      <w:proofErr w:type="spellStart"/>
      <w:r w:rsidRPr="00962E0B">
        <w:rPr>
          <w:color w:val="000000"/>
        </w:rPr>
        <w:t>apărarea</w:t>
      </w:r>
      <w:proofErr w:type="spellEnd"/>
      <w:r w:rsidRPr="00962E0B">
        <w:rPr>
          <w:color w:val="000000"/>
        </w:rPr>
        <w:t xml:space="preserve"> </w:t>
      </w:r>
      <w:proofErr w:type="spellStart"/>
      <w:r w:rsidRPr="00962E0B">
        <w:rPr>
          <w:color w:val="000000"/>
        </w:rPr>
        <w:t>împotriva</w:t>
      </w:r>
      <w:proofErr w:type="spellEnd"/>
      <w:r w:rsidRPr="00962E0B">
        <w:rPr>
          <w:color w:val="000000"/>
        </w:rPr>
        <w:t xml:space="preserve"> </w:t>
      </w:r>
      <w:proofErr w:type="spellStart"/>
      <w:r w:rsidRPr="00962E0B">
        <w:rPr>
          <w:color w:val="000000"/>
        </w:rPr>
        <w:t>incendiilor</w:t>
      </w:r>
      <w:proofErr w:type="spellEnd"/>
      <w:r w:rsidRPr="00962E0B">
        <w:rPr>
          <w:color w:val="000000"/>
        </w:rPr>
        <w:t xml:space="preserve"> 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Republicare</w:t>
      </w:r>
      <w:proofErr w:type="spellEnd"/>
      <w:r>
        <w:rPr>
          <w:color w:val="000000"/>
        </w:rPr>
        <w:t>;</w:t>
      </w:r>
    </w:p>
    <w:p w:rsidR="00962E0B" w:rsidRPr="00497D04" w:rsidRDefault="00962E0B" w:rsidP="00962E0B">
      <w:pPr>
        <w:pStyle w:val="NoSpacing"/>
        <w:numPr>
          <w:ilvl w:val="0"/>
          <w:numId w:val="37"/>
        </w:numPr>
        <w:jc w:val="both"/>
        <w:rPr>
          <w:rFonts w:eastAsiaTheme="minorHAnsi"/>
          <w:lang w:val="ro-RO"/>
        </w:rPr>
      </w:pPr>
      <w:proofErr w:type="spellStart"/>
      <w:r>
        <w:rPr>
          <w:rFonts w:eastAsiaTheme="minorHAnsi"/>
          <w:bCs/>
          <w:bdr w:val="none" w:sz="0" w:space="0" w:color="auto" w:frame="1"/>
          <w:shd w:val="clear" w:color="auto" w:fill="FFFFFF"/>
        </w:rPr>
        <w:lastRenderedPageBreak/>
        <w:t>Regulamentul</w:t>
      </w:r>
      <w:proofErr w:type="spellEnd"/>
      <w:r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(UE) nr. 679 din 27.04.</w:t>
      </w:r>
      <w:r w:rsidRPr="00926834">
        <w:rPr>
          <w:rFonts w:eastAsiaTheme="minorHAnsi"/>
          <w:bCs/>
          <w:bdr w:val="none" w:sz="0" w:space="0" w:color="auto" w:frame="1"/>
          <w:shd w:val="clear" w:color="auto" w:fill="FFFFFF"/>
        </w:rPr>
        <w:t>2016</w:t>
      </w:r>
      <w:r w:rsidRPr="00071B52">
        <w:rPr>
          <w:rFonts w:eastAsiaTheme="minorHAnsi"/>
          <w:b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privind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protecția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persoanelor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fizice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în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ceea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ce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privește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prelucrarea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datelor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caracter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personal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și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privind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libera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circulație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acestor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date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și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abrogare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a 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fldChar w:fldCharType="begin"/>
      </w:r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instrText xml:space="preserve"> HYPERLINK "http://legislatie.just.ro/Public/DetaliiDocumentAfis/61026" </w:instrText>
      </w:r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fldChar w:fldCharType="separate"/>
      </w:r>
      <w:r w:rsidRPr="00071B52">
        <w:rPr>
          <w:rFonts w:eastAsiaTheme="minorHAnsi"/>
          <w:bCs/>
          <w:u w:val="single"/>
          <w:bdr w:val="none" w:sz="0" w:space="0" w:color="auto" w:frame="1"/>
          <w:shd w:val="clear" w:color="auto" w:fill="FFFFFF"/>
        </w:rPr>
        <w:t>Directivei</w:t>
      </w:r>
      <w:proofErr w:type="spellEnd"/>
      <w:r w:rsidRPr="00071B52">
        <w:rPr>
          <w:rFonts w:eastAsiaTheme="minorHAnsi"/>
          <w:bCs/>
          <w:u w:val="single"/>
          <w:bdr w:val="none" w:sz="0" w:space="0" w:color="auto" w:frame="1"/>
          <w:shd w:val="clear" w:color="auto" w:fill="FFFFFF"/>
        </w:rPr>
        <w:t xml:space="preserve"> 95/46/CE</w:t>
      </w:r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fldChar w:fldCharType="end"/>
      </w:r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 (</w:t>
      </w:r>
      <w:proofErr w:type="spellStart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>Regulamentul</w:t>
      </w:r>
      <w:proofErr w:type="spellEnd"/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gen</w:t>
      </w:r>
      <w:r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eral </w:t>
      </w:r>
      <w:proofErr w:type="spellStart"/>
      <w:r>
        <w:rPr>
          <w:rFonts w:eastAsiaTheme="minorHAnsi"/>
          <w:bCs/>
          <w:bdr w:val="none" w:sz="0" w:space="0" w:color="auto" w:frame="1"/>
          <w:shd w:val="clear" w:color="auto" w:fill="FFFFFF"/>
        </w:rPr>
        <w:t>privind</w:t>
      </w:r>
      <w:proofErr w:type="spellEnd"/>
      <w:r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eastAsiaTheme="minorHAnsi"/>
          <w:bCs/>
          <w:bdr w:val="none" w:sz="0" w:space="0" w:color="auto" w:frame="1"/>
          <w:shd w:val="clear" w:color="auto" w:fill="FFFFFF"/>
        </w:rPr>
        <w:t>protecția</w:t>
      </w:r>
      <w:proofErr w:type="spellEnd"/>
      <w:r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eastAsiaTheme="minorHAnsi"/>
          <w:bCs/>
          <w:bdr w:val="none" w:sz="0" w:space="0" w:color="auto" w:frame="1"/>
          <w:shd w:val="clear" w:color="auto" w:fill="FFFFFF"/>
        </w:rPr>
        <w:t>datelor</w:t>
      </w:r>
      <w:proofErr w:type="spellEnd"/>
      <w:r>
        <w:rPr>
          <w:rFonts w:eastAsiaTheme="minorHAnsi"/>
          <w:bCs/>
          <w:bdr w:val="none" w:sz="0" w:space="0" w:color="auto" w:frame="1"/>
          <w:shd w:val="clear" w:color="auto" w:fill="FFFFFF"/>
        </w:rPr>
        <w:t>);</w:t>
      </w:r>
      <w:r w:rsidRPr="00071B52">
        <w:rPr>
          <w:rFonts w:eastAsiaTheme="minorHAnsi"/>
          <w:bCs/>
          <w:bdr w:val="none" w:sz="0" w:space="0" w:color="auto" w:frame="1"/>
          <w:shd w:val="clear" w:color="auto" w:fill="FFFFFF"/>
        </w:rPr>
        <w:t xml:space="preserve"> </w:t>
      </w:r>
    </w:p>
    <w:p w:rsidR="009D6710" w:rsidRDefault="00962E0B" w:rsidP="009D6710">
      <w:pPr>
        <w:pStyle w:val="ListParagraph"/>
        <w:numPr>
          <w:ilvl w:val="0"/>
          <w:numId w:val="37"/>
        </w:numPr>
        <w:tabs>
          <w:tab w:val="left" w:pos="720"/>
        </w:tabs>
        <w:spacing w:before="100" w:beforeAutospacing="1" w:after="100" w:afterAutospacing="1"/>
        <w:jc w:val="both"/>
        <w:rPr>
          <w:color w:val="000000"/>
        </w:rPr>
      </w:pPr>
      <w:proofErr w:type="spellStart"/>
      <w:r w:rsidRPr="00962E0B">
        <w:rPr>
          <w:color w:val="000000"/>
        </w:rPr>
        <w:t>Legea</w:t>
      </w:r>
      <w:proofErr w:type="spellEnd"/>
      <w:r w:rsidRPr="00962E0B">
        <w:rPr>
          <w:color w:val="000000"/>
        </w:rPr>
        <w:t xml:space="preserve"> </w:t>
      </w:r>
      <w:r>
        <w:rPr>
          <w:color w:val="000000"/>
        </w:rPr>
        <w:t xml:space="preserve">nr. </w:t>
      </w:r>
      <w:r w:rsidRPr="00962E0B">
        <w:rPr>
          <w:color w:val="000000"/>
        </w:rPr>
        <w:t xml:space="preserve">53/2003 CODUL MUNCII </w:t>
      </w:r>
      <w:r w:rsidR="00CB7317">
        <w:rPr>
          <w:color w:val="000000"/>
        </w:rPr>
        <w:t xml:space="preserve">– </w:t>
      </w:r>
      <w:proofErr w:type="spellStart"/>
      <w:r w:rsidR="00CB7317">
        <w:rPr>
          <w:color w:val="000000"/>
        </w:rPr>
        <w:t>Republicare</w:t>
      </w:r>
      <w:proofErr w:type="spellEnd"/>
      <w:r w:rsidR="00CB7317">
        <w:rPr>
          <w:color w:val="000000"/>
        </w:rPr>
        <w:t>;</w:t>
      </w:r>
    </w:p>
    <w:p w:rsidR="00CB7317" w:rsidRDefault="00CB7317" w:rsidP="00CB7317">
      <w:pPr>
        <w:pStyle w:val="ListParagraph"/>
        <w:numPr>
          <w:ilvl w:val="0"/>
          <w:numId w:val="37"/>
        </w:numPr>
        <w:spacing w:before="100" w:beforeAutospacing="1" w:after="100" w:afterAutospacing="1"/>
        <w:jc w:val="both"/>
        <w:rPr>
          <w:color w:val="000000"/>
        </w:rPr>
      </w:pPr>
      <w:proofErr w:type="spellStart"/>
      <w:r w:rsidRPr="00575D2D">
        <w:rPr>
          <w:color w:val="000000"/>
        </w:rPr>
        <w:t>Ordinul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secretarului</w:t>
      </w:r>
      <w:proofErr w:type="spellEnd"/>
      <w:r w:rsidRPr="00575D2D">
        <w:rPr>
          <w:color w:val="000000"/>
        </w:rPr>
        <w:t xml:space="preserve"> general al </w:t>
      </w:r>
      <w:proofErr w:type="spellStart"/>
      <w:r w:rsidRPr="00575D2D">
        <w:rPr>
          <w:color w:val="000000"/>
        </w:rPr>
        <w:t>Guvernului</w:t>
      </w:r>
      <w:proofErr w:type="spellEnd"/>
      <w:r w:rsidRPr="00575D2D">
        <w:rPr>
          <w:color w:val="000000"/>
        </w:rPr>
        <w:t xml:space="preserve"> nr. 600/2018 </w:t>
      </w:r>
      <w:proofErr w:type="spellStart"/>
      <w:r w:rsidRPr="00575D2D">
        <w:rPr>
          <w:color w:val="000000"/>
        </w:rPr>
        <w:t>privind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aprobarea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Codului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controlului</w:t>
      </w:r>
      <w:proofErr w:type="spellEnd"/>
      <w:r w:rsidRPr="00575D2D">
        <w:rPr>
          <w:color w:val="000000"/>
        </w:rPr>
        <w:t xml:space="preserve"> intern managerial al </w:t>
      </w:r>
      <w:proofErr w:type="spellStart"/>
      <w:r w:rsidRPr="00575D2D">
        <w:rPr>
          <w:color w:val="000000"/>
        </w:rPr>
        <w:t>entităţilor</w:t>
      </w:r>
      <w:proofErr w:type="spellEnd"/>
      <w:r w:rsidRPr="00575D2D">
        <w:rPr>
          <w:color w:val="000000"/>
        </w:rPr>
        <w:t xml:space="preserve"> </w:t>
      </w:r>
      <w:proofErr w:type="spellStart"/>
      <w:r w:rsidRPr="00575D2D">
        <w:rPr>
          <w:color w:val="000000"/>
        </w:rPr>
        <w:t>publice</w:t>
      </w:r>
      <w:proofErr w:type="spellEnd"/>
      <w:r w:rsidRPr="00575D2D">
        <w:rPr>
          <w:color w:val="000000"/>
        </w:rPr>
        <w:t>.</w:t>
      </w:r>
      <w:r w:rsidRPr="00575D2D">
        <w:rPr>
          <w:vanish/>
          <w:color w:val="000000"/>
        </w:rPr>
        <w:t> ...  ... </w:t>
      </w:r>
      <w:r>
        <w:rPr>
          <w:color w:val="000000"/>
        </w:rPr>
        <w:t>;</w:t>
      </w:r>
    </w:p>
    <w:p w:rsidR="00CB7317" w:rsidRDefault="00CB7317" w:rsidP="00CB7317">
      <w:pPr>
        <w:pStyle w:val="ListParagraph"/>
        <w:numPr>
          <w:ilvl w:val="0"/>
          <w:numId w:val="37"/>
        </w:numPr>
        <w:spacing w:before="100" w:beforeAutospacing="1" w:after="100" w:afterAutospacing="1"/>
        <w:jc w:val="both"/>
        <w:rPr>
          <w:color w:val="000000"/>
        </w:rPr>
      </w:pPr>
      <w:proofErr w:type="spellStart"/>
      <w:r w:rsidRPr="00CB7317">
        <w:rPr>
          <w:color w:val="000000"/>
        </w:rPr>
        <w:t>Hotararea</w:t>
      </w:r>
      <w:proofErr w:type="spellEnd"/>
      <w:r w:rsidRPr="00CB7317">
        <w:rPr>
          <w:color w:val="000000"/>
        </w:rPr>
        <w:t xml:space="preserve"> 971/2006 </w:t>
      </w:r>
      <w:proofErr w:type="spellStart"/>
      <w:r w:rsidRPr="00CB7317">
        <w:rPr>
          <w:color w:val="000000"/>
        </w:rPr>
        <w:t>privind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cerinţele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minime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pentru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semnalizarea</w:t>
      </w:r>
      <w:proofErr w:type="spellEnd"/>
      <w:r w:rsidRPr="00CB7317">
        <w:rPr>
          <w:color w:val="000000"/>
        </w:rPr>
        <w:t xml:space="preserve"> de </w:t>
      </w:r>
      <w:proofErr w:type="spellStart"/>
      <w:r w:rsidRPr="00CB7317">
        <w:rPr>
          <w:color w:val="000000"/>
        </w:rPr>
        <w:t>securitate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şi</w:t>
      </w:r>
      <w:proofErr w:type="spellEnd"/>
      <w:r w:rsidRPr="00CB7317">
        <w:rPr>
          <w:color w:val="000000"/>
        </w:rPr>
        <w:t>/</w:t>
      </w:r>
      <w:proofErr w:type="spellStart"/>
      <w:r w:rsidRPr="00CB7317">
        <w:rPr>
          <w:color w:val="000000"/>
        </w:rPr>
        <w:t>sau</w:t>
      </w:r>
      <w:proofErr w:type="spellEnd"/>
      <w:r w:rsidRPr="00CB7317">
        <w:rPr>
          <w:color w:val="000000"/>
        </w:rPr>
        <w:t xml:space="preserve"> de </w:t>
      </w:r>
      <w:proofErr w:type="spellStart"/>
      <w:r w:rsidRPr="00CB7317">
        <w:rPr>
          <w:color w:val="000000"/>
        </w:rPr>
        <w:t>sănătate</w:t>
      </w:r>
      <w:proofErr w:type="spellEnd"/>
      <w:r w:rsidRPr="00CB7317">
        <w:rPr>
          <w:color w:val="000000"/>
        </w:rPr>
        <w:t xml:space="preserve"> la </w:t>
      </w:r>
      <w:proofErr w:type="spellStart"/>
      <w:r w:rsidRPr="00CB7317">
        <w:rPr>
          <w:color w:val="000000"/>
        </w:rPr>
        <w:t>locul</w:t>
      </w:r>
      <w:proofErr w:type="spellEnd"/>
      <w:r w:rsidRPr="00CB7317">
        <w:rPr>
          <w:color w:val="000000"/>
        </w:rPr>
        <w:t xml:space="preserve"> de </w:t>
      </w:r>
      <w:proofErr w:type="spellStart"/>
      <w:r w:rsidRPr="00CB7317">
        <w:rPr>
          <w:color w:val="000000"/>
        </w:rPr>
        <w:t>muncă</w:t>
      </w:r>
      <w:proofErr w:type="spellEnd"/>
      <w:r>
        <w:rPr>
          <w:color w:val="000000"/>
        </w:rPr>
        <w:t>;</w:t>
      </w:r>
    </w:p>
    <w:p w:rsidR="00CB7317" w:rsidRDefault="00CB7317" w:rsidP="00CB7317">
      <w:pPr>
        <w:pStyle w:val="ListParagraph"/>
        <w:numPr>
          <w:ilvl w:val="0"/>
          <w:numId w:val="37"/>
        </w:numPr>
        <w:spacing w:before="100" w:beforeAutospacing="1" w:after="100" w:afterAutospacing="1"/>
        <w:jc w:val="both"/>
        <w:rPr>
          <w:color w:val="000000"/>
        </w:rPr>
      </w:pPr>
      <w:proofErr w:type="spellStart"/>
      <w:r w:rsidRPr="00CB7317">
        <w:rPr>
          <w:color w:val="000000"/>
        </w:rPr>
        <w:t>Hotararea</w:t>
      </w:r>
      <w:proofErr w:type="spellEnd"/>
      <w:r w:rsidRPr="00CB7317">
        <w:rPr>
          <w:color w:val="000000"/>
        </w:rPr>
        <w:t xml:space="preserve"> 1091/2006 </w:t>
      </w:r>
      <w:proofErr w:type="spellStart"/>
      <w:r w:rsidRPr="00CB7317">
        <w:rPr>
          <w:color w:val="000000"/>
        </w:rPr>
        <w:t>privind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cerinţele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minime</w:t>
      </w:r>
      <w:proofErr w:type="spellEnd"/>
      <w:r w:rsidRPr="00CB7317">
        <w:rPr>
          <w:color w:val="000000"/>
        </w:rPr>
        <w:t xml:space="preserve"> de </w:t>
      </w:r>
      <w:proofErr w:type="spellStart"/>
      <w:r w:rsidRPr="00CB7317">
        <w:rPr>
          <w:color w:val="000000"/>
        </w:rPr>
        <w:t>securitate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şi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sănătate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pentru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locul</w:t>
      </w:r>
      <w:proofErr w:type="spellEnd"/>
      <w:r w:rsidRPr="00CB7317">
        <w:rPr>
          <w:color w:val="000000"/>
        </w:rPr>
        <w:t xml:space="preserve"> de </w:t>
      </w:r>
      <w:proofErr w:type="spellStart"/>
      <w:r w:rsidRPr="00CB7317">
        <w:rPr>
          <w:color w:val="000000"/>
        </w:rPr>
        <w:t>muncă</w:t>
      </w:r>
      <w:proofErr w:type="spellEnd"/>
      <w:r>
        <w:rPr>
          <w:color w:val="000000"/>
        </w:rPr>
        <w:t>;</w:t>
      </w:r>
    </w:p>
    <w:p w:rsidR="00CB7317" w:rsidRDefault="00CB7317" w:rsidP="00CB7317">
      <w:pPr>
        <w:pStyle w:val="ListParagraph"/>
        <w:numPr>
          <w:ilvl w:val="0"/>
          <w:numId w:val="37"/>
        </w:numPr>
        <w:spacing w:before="100" w:beforeAutospacing="1" w:after="100" w:afterAutospacing="1"/>
        <w:jc w:val="both"/>
        <w:rPr>
          <w:color w:val="000000"/>
        </w:rPr>
      </w:pPr>
      <w:proofErr w:type="spellStart"/>
      <w:r w:rsidRPr="00CB7317">
        <w:rPr>
          <w:color w:val="000000"/>
        </w:rPr>
        <w:t>Hotararea</w:t>
      </w:r>
      <w:proofErr w:type="spellEnd"/>
      <w:r w:rsidRPr="00CB7317">
        <w:rPr>
          <w:color w:val="000000"/>
        </w:rPr>
        <w:t xml:space="preserve"> 355/2007 </w:t>
      </w:r>
      <w:proofErr w:type="spellStart"/>
      <w:r w:rsidRPr="00CB7317">
        <w:rPr>
          <w:color w:val="000000"/>
        </w:rPr>
        <w:t>privind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supravegherea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sănătăţii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lucră</w:t>
      </w:r>
      <w:r>
        <w:rPr>
          <w:color w:val="000000"/>
        </w:rPr>
        <w:t>torilor</w:t>
      </w:r>
      <w:proofErr w:type="spellEnd"/>
      <w:r>
        <w:rPr>
          <w:color w:val="000000"/>
        </w:rPr>
        <w:t>;</w:t>
      </w:r>
    </w:p>
    <w:p w:rsidR="00CB7317" w:rsidRDefault="00CB7317" w:rsidP="00CB7317">
      <w:pPr>
        <w:pStyle w:val="ListParagraph"/>
        <w:numPr>
          <w:ilvl w:val="0"/>
          <w:numId w:val="37"/>
        </w:numPr>
        <w:spacing w:before="100" w:beforeAutospacing="1" w:after="100" w:afterAutospacing="1"/>
        <w:jc w:val="both"/>
        <w:rPr>
          <w:color w:val="000000"/>
        </w:rPr>
      </w:pPr>
      <w:proofErr w:type="spellStart"/>
      <w:r w:rsidRPr="00CB7317">
        <w:rPr>
          <w:color w:val="000000"/>
        </w:rPr>
        <w:t>Legea</w:t>
      </w:r>
      <w:proofErr w:type="spellEnd"/>
      <w:r w:rsidRPr="00CB7317">
        <w:rPr>
          <w:color w:val="000000"/>
        </w:rPr>
        <w:t xml:space="preserve"> 481/2004 </w:t>
      </w:r>
      <w:proofErr w:type="spellStart"/>
      <w:r w:rsidRPr="00CB7317">
        <w:rPr>
          <w:color w:val="000000"/>
        </w:rPr>
        <w:t>privind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protecţia</w:t>
      </w:r>
      <w:proofErr w:type="spellEnd"/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civilă</w:t>
      </w:r>
      <w:proofErr w:type="spellEnd"/>
      <w:r w:rsidRPr="00CB7317">
        <w:rPr>
          <w:color w:val="000000"/>
        </w:rPr>
        <w:t xml:space="preserve"> </w:t>
      </w:r>
      <w:r w:rsidR="003A44D6">
        <w:rPr>
          <w:color w:val="000000"/>
        </w:rPr>
        <w:t>–</w:t>
      </w:r>
      <w:r w:rsidRPr="00CB7317">
        <w:rPr>
          <w:color w:val="000000"/>
        </w:rPr>
        <w:t xml:space="preserve"> </w:t>
      </w:r>
      <w:proofErr w:type="spellStart"/>
      <w:r w:rsidRPr="00CB7317">
        <w:rPr>
          <w:color w:val="000000"/>
        </w:rPr>
        <w:t>Republicare</w:t>
      </w:r>
      <w:proofErr w:type="spellEnd"/>
      <w:r w:rsidR="003A44D6">
        <w:rPr>
          <w:color w:val="000000"/>
        </w:rPr>
        <w:t>;</w:t>
      </w:r>
    </w:p>
    <w:p w:rsidR="003A44D6" w:rsidRDefault="003A44D6" w:rsidP="003A44D6">
      <w:pPr>
        <w:pStyle w:val="ListParagraph"/>
        <w:numPr>
          <w:ilvl w:val="0"/>
          <w:numId w:val="37"/>
        </w:numPr>
        <w:spacing w:before="100" w:beforeAutospacing="1" w:after="100" w:afterAutospacing="1"/>
        <w:jc w:val="both"/>
        <w:rPr>
          <w:color w:val="000000"/>
        </w:rPr>
      </w:pPr>
      <w:proofErr w:type="spellStart"/>
      <w:r w:rsidRPr="003A44D6">
        <w:rPr>
          <w:color w:val="000000"/>
        </w:rPr>
        <w:t>Ordinul</w:t>
      </w:r>
      <w:proofErr w:type="spellEnd"/>
      <w:r w:rsidRPr="003A44D6">
        <w:rPr>
          <w:color w:val="000000"/>
        </w:rPr>
        <w:t xml:space="preserve"> 262/2010 </w:t>
      </w:r>
      <w:proofErr w:type="spellStart"/>
      <w:r w:rsidRPr="003A44D6">
        <w:rPr>
          <w:color w:val="000000"/>
        </w:rPr>
        <w:t>privind</w:t>
      </w:r>
      <w:proofErr w:type="spellEnd"/>
      <w:r w:rsidRPr="003A44D6">
        <w:rPr>
          <w:color w:val="000000"/>
        </w:rPr>
        <w:t xml:space="preserve"> </w:t>
      </w:r>
      <w:proofErr w:type="spellStart"/>
      <w:r w:rsidRPr="003A44D6">
        <w:rPr>
          <w:color w:val="000000"/>
        </w:rPr>
        <w:t>aprobarea</w:t>
      </w:r>
      <w:proofErr w:type="spellEnd"/>
      <w:r w:rsidRPr="003A44D6">
        <w:rPr>
          <w:color w:val="000000"/>
        </w:rPr>
        <w:t xml:space="preserve"> </w:t>
      </w:r>
      <w:proofErr w:type="spellStart"/>
      <w:r w:rsidRPr="003A44D6">
        <w:rPr>
          <w:color w:val="000000"/>
        </w:rPr>
        <w:t>Dispoziţiilor</w:t>
      </w:r>
      <w:proofErr w:type="spellEnd"/>
      <w:r w:rsidRPr="003A44D6">
        <w:rPr>
          <w:color w:val="000000"/>
        </w:rPr>
        <w:t xml:space="preserve"> </w:t>
      </w:r>
      <w:proofErr w:type="spellStart"/>
      <w:r w:rsidRPr="003A44D6">
        <w:rPr>
          <w:color w:val="000000"/>
        </w:rPr>
        <w:t>generale</w:t>
      </w:r>
      <w:proofErr w:type="spellEnd"/>
      <w:r w:rsidRPr="003A44D6">
        <w:rPr>
          <w:color w:val="000000"/>
        </w:rPr>
        <w:t xml:space="preserve"> de </w:t>
      </w:r>
      <w:proofErr w:type="spellStart"/>
      <w:r w:rsidRPr="003A44D6">
        <w:rPr>
          <w:color w:val="000000"/>
        </w:rPr>
        <w:t>apărare</w:t>
      </w:r>
      <w:proofErr w:type="spellEnd"/>
      <w:r w:rsidRPr="003A44D6">
        <w:rPr>
          <w:color w:val="000000"/>
        </w:rPr>
        <w:t xml:space="preserve"> </w:t>
      </w:r>
      <w:proofErr w:type="spellStart"/>
      <w:r w:rsidRPr="003A44D6">
        <w:rPr>
          <w:color w:val="000000"/>
        </w:rPr>
        <w:t>împotriva</w:t>
      </w:r>
      <w:proofErr w:type="spellEnd"/>
      <w:r w:rsidRPr="003A44D6">
        <w:rPr>
          <w:color w:val="000000"/>
        </w:rPr>
        <w:t xml:space="preserve"> </w:t>
      </w:r>
      <w:proofErr w:type="spellStart"/>
      <w:r w:rsidRPr="003A44D6">
        <w:rPr>
          <w:color w:val="000000"/>
        </w:rPr>
        <w:t>incendiilor</w:t>
      </w:r>
      <w:proofErr w:type="spellEnd"/>
      <w:r w:rsidRPr="003A44D6">
        <w:rPr>
          <w:color w:val="000000"/>
        </w:rPr>
        <w:t xml:space="preserve"> la </w:t>
      </w:r>
      <w:proofErr w:type="spellStart"/>
      <w:r w:rsidRPr="003A44D6">
        <w:rPr>
          <w:color w:val="000000"/>
        </w:rPr>
        <w:t>spaţii</w:t>
      </w:r>
      <w:proofErr w:type="spellEnd"/>
      <w:r w:rsidRPr="003A44D6">
        <w:rPr>
          <w:color w:val="000000"/>
        </w:rPr>
        <w:t xml:space="preserve"> </w:t>
      </w:r>
      <w:proofErr w:type="spellStart"/>
      <w:r w:rsidRPr="003A44D6">
        <w:rPr>
          <w:color w:val="000000"/>
        </w:rPr>
        <w:t>şi</w:t>
      </w:r>
      <w:proofErr w:type="spellEnd"/>
      <w:r w:rsidRPr="003A44D6">
        <w:rPr>
          <w:color w:val="000000"/>
        </w:rPr>
        <w:t xml:space="preserve"> </w:t>
      </w:r>
      <w:proofErr w:type="spellStart"/>
      <w:r w:rsidRPr="003A44D6">
        <w:rPr>
          <w:color w:val="000000"/>
        </w:rPr>
        <w:t>construcţii</w:t>
      </w:r>
      <w:proofErr w:type="spellEnd"/>
      <w:r w:rsidRPr="003A44D6">
        <w:rPr>
          <w:color w:val="000000"/>
        </w:rPr>
        <w:t xml:space="preserve"> </w:t>
      </w:r>
      <w:proofErr w:type="spellStart"/>
      <w:r w:rsidRPr="003A44D6">
        <w:rPr>
          <w:color w:val="000000"/>
        </w:rPr>
        <w:t>pentru</w:t>
      </w:r>
      <w:proofErr w:type="spellEnd"/>
      <w:r w:rsidRPr="003A44D6">
        <w:rPr>
          <w:color w:val="000000"/>
        </w:rPr>
        <w:t xml:space="preserve"> </w:t>
      </w:r>
      <w:proofErr w:type="spellStart"/>
      <w:r w:rsidRPr="003A44D6">
        <w:rPr>
          <w:color w:val="000000"/>
        </w:rPr>
        <w:t>birouri</w:t>
      </w:r>
      <w:proofErr w:type="spellEnd"/>
      <w:r>
        <w:rPr>
          <w:color w:val="000000"/>
        </w:rPr>
        <w:t>;</w:t>
      </w:r>
    </w:p>
    <w:p w:rsidR="003A44D6" w:rsidRPr="003A44D6" w:rsidRDefault="0018483F" w:rsidP="003A44D6">
      <w:pPr>
        <w:pStyle w:val="ListParagraph"/>
        <w:numPr>
          <w:ilvl w:val="0"/>
          <w:numId w:val="37"/>
        </w:numPr>
        <w:spacing w:before="100" w:beforeAutospacing="1" w:after="100" w:afterAutospacing="1"/>
        <w:jc w:val="both"/>
        <w:rPr>
          <w:color w:val="000000"/>
        </w:rPr>
      </w:pPr>
      <w:proofErr w:type="spellStart"/>
      <w:r>
        <w:rPr>
          <w:color w:val="000000"/>
        </w:rPr>
        <w:t>Normativul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</w:t>
      </w:r>
      <w:r w:rsidR="003A44D6">
        <w:rPr>
          <w:color w:val="000000"/>
        </w:rPr>
        <w:t>ă</w:t>
      </w:r>
      <w:proofErr w:type="spellEnd"/>
      <w:r w:rsidR="003A44D6">
        <w:rPr>
          <w:color w:val="000000"/>
        </w:rPr>
        <w:t xml:space="preserve"> la </w:t>
      </w:r>
      <w:proofErr w:type="spellStart"/>
      <w:r w:rsidR="003A44D6">
        <w:rPr>
          <w:color w:val="000000"/>
        </w:rPr>
        <w:t>foc</w:t>
      </w:r>
      <w:proofErr w:type="spellEnd"/>
      <w:r w:rsidR="003A44D6">
        <w:rPr>
          <w:color w:val="000000"/>
        </w:rPr>
        <w:t xml:space="preserve"> a </w:t>
      </w:r>
      <w:proofErr w:type="spellStart"/>
      <w:r w:rsidR="003A44D6">
        <w:rPr>
          <w:color w:val="000000"/>
        </w:rPr>
        <w:t>construcțiilor</w:t>
      </w:r>
      <w:proofErr w:type="spellEnd"/>
      <w:r w:rsidR="003A44D6">
        <w:rPr>
          <w:color w:val="000000"/>
        </w:rPr>
        <w:t xml:space="preserve"> </w:t>
      </w:r>
      <w:proofErr w:type="spellStart"/>
      <w:r>
        <w:rPr>
          <w:color w:val="000000"/>
        </w:rPr>
        <w:t>indicativ</w:t>
      </w:r>
      <w:proofErr w:type="spellEnd"/>
      <w:r w:rsidR="003A44D6">
        <w:rPr>
          <w:color w:val="000000"/>
        </w:rPr>
        <w:t xml:space="preserve"> </w:t>
      </w:r>
      <w:r>
        <w:rPr>
          <w:color w:val="000000"/>
        </w:rPr>
        <w:t>P 118-99</w:t>
      </w:r>
      <w:r w:rsidR="003A44D6" w:rsidRPr="003A44D6">
        <w:rPr>
          <w:color w:val="000000"/>
        </w:rPr>
        <w:t xml:space="preserve"> din 07.04.1999</w:t>
      </w:r>
      <w:r w:rsidR="003A44D6">
        <w:rPr>
          <w:color w:val="000000"/>
        </w:rPr>
        <w:t>.</w:t>
      </w:r>
    </w:p>
    <w:p w:rsidR="009D6710" w:rsidRPr="009D6710" w:rsidRDefault="009D6710" w:rsidP="009D6710">
      <w:pPr>
        <w:pStyle w:val="ListParagraph"/>
        <w:tabs>
          <w:tab w:val="left" w:pos="720"/>
        </w:tabs>
        <w:spacing w:before="100" w:beforeAutospacing="1" w:after="100" w:afterAutospacing="1"/>
        <w:jc w:val="both"/>
        <w:rPr>
          <w:color w:val="000000"/>
        </w:rPr>
      </w:pPr>
    </w:p>
    <w:p w:rsidR="009D6710" w:rsidRPr="0018483F" w:rsidRDefault="009D6710" w:rsidP="0018483F">
      <w:pPr>
        <w:pStyle w:val="ListParagraph"/>
        <w:numPr>
          <w:ilvl w:val="0"/>
          <w:numId w:val="42"/>
        </w:numPr>
        <w:tabs>
          <w:tab w:val="left" w:pos="720"/>
        </w:tabs>
        <w:spacing w:before="100" w:beforeAutospacing="1" w:after="100" w:afterAutospacing="1"/>
        <w:ind w:left="720" w:hanging="360"/>
        <w:jc w:val="both"/>
        <w:rPr>
          <w:color w:val="000000"/>
        </w:rPr>
      </w:pPr>
      <w:proofErr w:type="spellStart"/>
      <w:r w:rsidRPr="0018483F">
        <w:rPr>
          <w:color w:val="000000"/>
        </w:rPr>
        <w:t>Pentru</w:t>
      </w:r>
      <w:proofErr w:type="spellEnd"/>
      <w:r w:rsidRPr="0018483F">
        <w:rPr>
          <w:color w:val="000000"/>
        </w:rPr>
        <w:t xml:space="preserve"> </w:t>
      </w:r>
      <w:proofErr w:type="spellStart"/>
      <w:r w:rsidRPr="0018483F">
        <w:rPr>
          <w:color w:val="000000"/>
        </w:rPr>
        <w:t>ocuparea</w:t>
      </w:r>
      <w:proofErr w:type="spellEnd"/>
      <w:r w:rsidRPr="0018483F">
        <w:rPr>
          <w:color w:val="000000"/>
        </w:rPr>
        <w:t xml:space="preserve"> </w:t>
      </w:r>
      <w:proofErr w:type="spellStart"/>
      <w:r w:rsidRPr="0018483F">
        <w:rPr>
          <w:color w:val="000000"/>
        </w:rPr>
        <w:t>posturilor</w:t>
      </w:r>
      <w:proofErr w:type="spellEnd"/>
      <w:r w:rsidRPr="0018483F">
        <w:rPr>
          <w:color w:val="000000"/>
        </w:rPr>
        <w:t xml:space="preserve"> </w:t>
      </w:r>
      <w:proofErr w:type="spellStart"/>
      <w:r w:rsidRPr="0018483F">
        <w:rPr>
          <w:color w:val="000000"/>
        </w:rPr>
        <w:t>vacante</w:t>
      </w:r>
      <w:proofErr w:type="spellEnd"/>
      <w:r w:rsidRPr="0018483F">
        <w:rPr>
          <w:color w:val="000000"/>
        </w:rPr>
        <w:t xml:space="preserve"> de </w:t>
      </w:r>
      <w:proofErr w:type="spellStart"/>
      <w:r w:rsidRPr="0018483F">
        <w:rPr>
          <w:b/>
          <w:color w:val="000000"/>
        </w:rPr>
        <w:t>registrator</w:t>
      </w:r>
      <w:proofErr w:type="spellEnd"/>
      <w:r w:rsidRPr="0018483F">
        <w:rPr>
          <w:b/>
          <w:color w:val="000000"/>
        </w:rPr>
        <w:t xml:space="preserve"> medical</w:t>
      </w:r>
      <w:r w:rsidR="0018483F">
        <w:rPr>
          <w:b/>
          <w:color w:val="000000"/>
        </w:rPr>
        <w:t>:</w:t>
      </w:r>
    </w:p>
    <w:p w:rsidR="009D6710" w:rsidRPr="009D6710" w:rsidRDefault="009D6710" w:rsidP="0018483F">
      <w:pPr>
        <w:pStyle w:val="ListParagraph"/>
        <w:tabs>
          <w:tab w:val="left" w:pos="360"/>
        </w:tabs>
        <w:spacing w:before="100" w:beforeAutospacing="1" w:after="100" w:afterAutospacing="1"/>
        <w:ind w:hanging="270"/>
        <w:jc w:val="both"/>
        <w:rPr>
          <w:color w:val="000000"/>
        </w:rPr>
      </w:pPr>
      <w:r>
        <w:rPr>
          <w:color w:val="000000"/>
        </w:rPr>
        <w:t>1</w:t>
      </w:r>
      <w:r w:rsidRPr="009D6710">
        <w:rPr>
          <w:color w:val="000000"/>
        </w:rPr>
        <w:t xml:space="preserve">. </w:t>
      </w:r>
      <w:proofErr w:type="spellStart"/>
      <w:r w:rsidRPr="009D6710">
        <w:rPr>
          <w:color w:val="000000"/>
        </w:rPr>
        <w:t>Legea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drepturilor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pacientului</w:t>
      </w:r>
      <w:proofErr w:type="spellEnd"/>
      <w:r w:rsidRPr="009D6710">
        <w:rPr>
          <w:color w:val="000000"/>
        </w:rPr>
        <w:t xml:space="preserve"> nr. </w:t>
      </w:r>
      <w:proofErr w:type="gramStart"/>
      <w:r w:rsidRPr="009D6710">
        <w:rPr>
          <w:color w:val="000000"/>
        </w:rPr>
        <w:t xml:space="preserve">46/2003, </w:t>
      </w:r>
      <w:proofErr w:type="spellStart"/>
      <w:r w:rsidRPr="009D6710">
        <w:rPr>
          <w:color w:val="000000"/>
        </w:rPr>
        <w:t>Normele</w:t>
      </w:r>
      <w:proofErr w:type="spellEnd"/>
      <w:r w:rsidRPr="009D6710">
        <w:rPr>
          <w:color w:val="000000"/>
        </w:rPr>
        <w:t xml:space="preserve"> de </w:t>
      </w:r>
      <w:proofErr w:type="spellStart"/>
      <w:r w:rsidRPr="009D6710">
        <w:rPr>
          <w:color w:val="000000"/>
        </w:rPr>
        <w:t>aplicare</w:t>
      </w:r>
      <w:proofErr w:type="spellEnd"/>
      <w:r w:rsidRPr="009D6710">
        <w:rPr>
          <w:color w:val="000000"/>
        </w:rPr>
        <w:t xml:space="preserve"> a </w:t>
      </w:r>
      <w:proofErr w:type="spellStart"/>
      <w:r w:rsidRPr="009D6710">
        <w:rPr>
          <w:color w:val="000000"/>
        </w:rPr>
        <w:t>Legii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drepturilor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pacientului</w:t>
      </w:r>
      <w:proofErr w:type="spellEnd"/>
      <w:r w:rsidRPr="009D6710">
        <w:rPr>
          <w:color w:val="000000"/>
        </w:rPr>
        <w:t xml:space="preserve"> nr.</w:t>
      </w:r>
      <w:proofErr w:type="gramEnd"/>
      <w:r w:rsidRPr="009D6710">
        <w:rPr>
          <w:color w:val="000000"/>
        </w:rPr>
        <w:t xml:space="preserve"> 46/2016 </w:t>
      </w:r>
      <w:proofErr w:type="spellStart"/>
      <w:r w:rsidRPr="009D6710">
        <w:rPr>
          <w:color w:val="000000"/>
        </w:rPr>
        <w:t>aprobate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prin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Ordinul</w:t>
      </w:r>
      <w:proofErr w:type="spellEnd"/>
      <w:r w:rsidRPr="009D6710">
        <w:rPr>
          <w:color w:val="000000"/>
        </w:rPr>
        <w:t xml:space="preserve"> M.S. nr.1410/2016;</w:t>
      </w:r>
    </w:p>
    <w:p w:rsidR="009D6710" w:rsidRPr="009D6710" w:rsidRDefault="009D6710" w:rsidP="0018483F">
      <w:pPr>
        <w:pStyle w:val="ListParagraph"/>
        <w:tabs>
          <w:tab w:val="left" w:pos="360"/>
        </w:tabs>
        <w:spacing w:before="100" w:beforeAutospacing="1" w:after="100" w:afterAutospacing="1"/>
        <w:ind w:hanging="270"/>
        <w:jc w:val="both"/>
        <w:rPr>
          <w:color w:val="000000"/>
        </w:rPr>
      </w:pPr>
      <w:r>
        <w:rPr>
          <w:color w:val="000000"/>
        </w:rPr>
        <w:t>2</w:t>
      </w:r>
      <w:r w:rsidRPr="009D6710">
        <w:rPr>
          <w:color w:val="000000"/>
        </w:rPr>
        <w:t xml:space="preserve">. </w:t>
      </w:r>
      <w:proofErr w:type="spellStart"/>
      <w:r w:rsidRPr="009D6710">
        <w:rPr>
          <w:color w:val="000000"/>
        </w:rPr>
        <w:t>Ordinul</w:t>
      </w:r>
      <w:proofErr w:type="spellEnd"/>
      <w:r w:rsidRPr="009D6710">
        <w:rPr>
          <w:color w:val="000000"/>
        </w:rPr>
        <w:t xml:space="preserve"> nr. 1101/2016, </w:t>
      </w:r>
      <w:proofErr w:type="spellStart"/>
      <w:r w:rsidRPr="009D6710">
        <w:rPr>
          <w:color w:val="000000"/>
        </w:rPr>
        <w:t>privind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aprobarea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Normelor</w:t>
      </w:r>
      <w:proofErr w:type="spellEnd"/>
      <w:r w:rsidRPr="009D6710">
        <w:rPr>
          <w:color w:val="000000"/>
        </w:rPr>
        <w:t xml:space="preserve"> de </w:t>
      </w:r>
      <w:proofErr w:type="spellStart"/>
      <w:r w:rsidRPr="009D6710">
        <w:rPr>
          <w:color w:val="000000"/>
        </w:rPr>
        <w:t>supraveghere</w:t>
      </w:r>
      <w:proofErr w:type="spellEnd"/>
      <w:r w:rsidRPr="009D6710">
        <w:rPr>
          <w:color w:val="000000"/>
        </w:rPr>
        <w:t xml:space="preserve">, </w:t>
      </w:r>
      <w:proofErr w:type="spellStart"/>
      <w:r w:rsidRPr="009D6710">
        <w:rPr>
          <w:color w:val="000000"/>
        </w:rPr>
        <w:t>prevenire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şi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limitare</w:t>
      </w:r>
      <w:proofErr w:type="spellEnd"/>
      <w:r w:rsidRPr="009D6710">
        <w:rPr>
          <w:color w:val="000000"/>
        </w:rPr>
        <w:t xml:space="preserve"> a </w:t>
      </w:r>
      <w:r w:rsidR="003A44D6">
        <w:rPr>
          <w:color w:val="000000"/>
        </w:rPr>
        <w:t xml:space="preserve">  </w:t>
      </w:r>
      <w:proofErr w:type="spellStart"/>
      <w:r w:rsidRPr="009D6710">
        <w:rPr>
          <w:color w:val="000000"/>
        </w:rPr>
        <w:t>infecţiilor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asociate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asistenţei</w:t>
      </w:r>
      <w:proofErr w:type="spellEnd"/>
      <w:r w:rsidRPr="009D6710"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unităţile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>;</w:t>
      </w:r>
    </w:p>
    <w:p w:rsidR="009D6710" w:rsidRPr="009D6710" w:rsidRDefault="009D6710" w:rsidP="0018483F">
      <w:pPr>
        <w:pStyle w:val="ListParagraph"/>
        <w:tabs>
          <w:tab w:val="left" w:pos="360"/>
        </w:tabs>
        <w:spacing w:before="100" w:beforeAutospacing="1" w:after="100" w:afterAutospacing="1"/>
        <w:ind w:hanging="270"/>
        <w:jc w:val="both"/>
        <w:rPr>
          <w:color w:val="000000"/>
        </w:rPr>
      </w:pPr>
      <w:r>
        <w:rPr>
          <w:color w:val="000000"/>
        </w:rPr>
        <w:t>3</w:t>
      </w:r>
      <w:r w:rsidR="003A44D6">
        <w:rPr>
          <w:color w:val="000000"/>
        </w:rPr>
        <w:t xml:space="preserve">. </w:t>
      </w:r>
      <w:proofErr w:type="spellStart"/>
      <w:r w:rsidRPr="009D6710">
        <w:rPr>
          <w:color w:val="000000"/>
        </w:rPr>
        <w:t>Legea</w:t>
      </w:r>
      <w:proofErr w:type="spellEnd"/>
      <w:r w:rsidRPr="009D6710">
        <w:rPr>
          <w:color w:val="000000"/>
        </w:rPr>
        <w:t xml:space="preserve"> nr. 95/2006 </w:t>
      </w:r>
      <w:proofErr w:type="spellStart"/>
      <w:r w:rsidRPr="009D6710">
        <w:rPr>
          <w:color w:val="000000"/>
        </w:rPr>
        <w:t>privind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reforma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în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domeniul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sănătății</w:t>
      </w:r>
      <w:proofErr w:type="spellEnd"/>
      <w:r w:rsidRPr="009D6710">
        <w:rPr>
          <w:color w:val="000000"/>
        </w:rPr>
        <w:t xml:space="preserve">, cu </w:t>
      </w:r>
      <w:proofErr w:type="spellStart"/>
      <w:r w:rsidRPr="009D6710">
        <w:rPr>
          <w:color w:val="000000"/>
        </w:rPr>
        <w:t>modificările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și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completările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ulterioare</w:t>
      </w:r>
      <w:proofErr w:type="spellEnd"/>
      <w:r w:rsidRPr="009D6710">
        <w:rPr>
          <w:color w:val="000000"/>
        </w:rPr>
        <w:t xml:space="preserve">; </w:t>
      </w:r>
      <w:proofErr w:type="spellStart"/>
      <w:r w:rsidRPr="009D6710">
        <w:rPr>
          <w:color w:val="000000"/>
        </w:rPr>
        <w:t>Capitolul</w:t>
      </w:r>
      <w:proofErr w:type="spellEnd"/>
      <w:r w:rsidRPr="009D6710">
        <w:rPr>
          <w:color w:val="000000"/>
        </w:rPr>
        <w:t xml:space="preserve"> </w:t>
      </w:r>
      <w:r>
        <w:rPr>
          <w:color w:val="000000"/>
        </w:rPr>
        <w:t xml:space="preserve">I, </w:t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II, </w:t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III: </w:t>
      </w:r>
      <w:proofErr w:type="spellStart"/>
      <w:r w:rsidRPr="009D6710">
        <w:rPr>
          <w:color w:val="000000"/>
        </w:rPr>
        <w:t>Titlul</w:t>
      </w:r>
      <w:proofErr w:type="spellEnd"/>
      <w:r w:rsidRPr="009D6710">
        <w:rPr>
          <w:color w:val="000000"/>
        </w:rPr>
        <w:t xml:space="preserve"> VII - </w:t>
      </w:r>
      <w:proofErr w:type="spellStart"/>
      <w:r w:rsidRPr="009D6710">
        <w:rPr>
          <w:color w:val="000000"/>
        </w:rPr>
        <w:t>Spitalele</w:t>
      </w:r>
      <w:proofErr w:type="spellEnd"/>
      <w:r w:rsidRPr="009D6710">
        <w:rPr>
          <w:color w:val="000000"/>
        </w:rPr>
        <w:t xml:space="preserve">, </w:t>
      </w:r>
      <w:proofErr w:type="spellStart"/>
      <w:r w:rsidRPr="009D6710">
        <w:rPr>
          <w:color w:val="000000"/>
        </w:rPr>
        <w:t>Titlul</w:t>
      </w:r>
      <w:proofErr w:type="spellEnd"/>
      <w:r w:rsidRPr="009D6710">
        <w:rPr>
          <w:color w:val="000000"/>
        </w:rPr>
        <w:t xml:space="preserve"> VIII - </w:t>
      </w:r>
      <w:proofErr w:type="spellStart"/>
      <w:r w:rsidRPr="009D6710">
        <w:rPr>
          <w:color w:val="000000"/>
        </w:rPr>
        <w:t>Asigurările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sociale</w:t>
      </w:r>
      <w:proofErr w:type="spellEnd"/>
      <w:r w:rsidRPr="009D6710">
        <w:rPr>
          <w:color w:val="000000"/>
        </w:rPr>
        <w:t xml:space="preserve"> de </w:t>
      </w:r>
      <w:proofErr w:type="spellStart"/>
      <w:r w:rsidRPr="009D6710">
        <w:rPr>
          <w:color w:val="000000"/>
        </w:rPr>
        <w:t>sănătate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Capitolul</w:t>
      </w:r>
      <w:proofErr w:type="spellEnd"/>
      <w:r w:rsidRPr="009D6710">
        <w:rPr>
          <w:color w:val="000000"/>
        </w:rPr>
        <w:t xml:space="preserve"> I, </w:t>
      </w:r>
      <w:proofErr w:type="spellStart"/>
      <w:r w:rsidRPr="009D6710">
        <w:rPr>
          <w:color w:val="000000"/>
        </w:rPr>
        <w:t>Capitolul</w:t>
      </w:r>
      <w:proofErr w:type="spellEnd"/>
      <w:r w:rsidRPr="009D6710">
        <w:rPr>
          <w:color w:val="000000"/>
        </w:rPr>
        <w:t xml:space="preserve"> II, </w:t>
      </w:r>
      <w:proofErr w:type="spellStart"/>
      <w:r w:rsidRPr="009D6710">
        <w:rPr>
          <w:color w:val="000000"/>
        </w:rPr>
        <w:t>Capitolul</w:t>
      </w:r>
      <w:proofErr w:type="spellEnd"/>
      <w:r w:rsidRPr="009D6710">
        <w:rPr>
          <w:color w:val="000000"/>
        </w:rPr>
        <w:t xml:space="preserve"> III</w:t>
      </w:r>
      <w:r>
        <w:rPr>
          <w:color w:val="000000"/>
        </w:rPr>
        <w:t xml:space="preserve">, </w:t>
      </w:r>
      <w:proofErr w:type="spellStart"/>
      <w:r w:rsidRPr="009D6710">
        <w:rPr>
          <w:color w:val="000000"/>
        </w:rPr>
        <w:t>Titlul</w:t>
      </w:r>
      <w:proofErr w:type="spellEnd"/>
      <w:r w:rsidRPr="009D6710">
        <w:rPr>
          <w:color w:val="000000"/>
        </w:rPr>
        <w:t xml:space="preserve"> IX - </w:t>
      </w:r>
      <w:proofErr w:type="spellStart"/>
      <w:r w:rsidRPr="009D6710">
        <w:rPr>
          <w:color w:val="000000"/>
        </w:rPr>
        <w:t>Cardul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european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şi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cardul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naţional</w:t>
      </w:r>
      <w:proofErr w:type="spellEnd"/>
      <w:r w:rsidRPr="009D6710">
        <w:rPr>
          <w:color w:val="000000"/>
        </w:rPr>
        <w:t xml:space="preserve"> de </w:t>
      </w:r>
      <w:proofErr w:type="spellStart"/>
      <w:r w:rsidRPr="009D6710">
        <w:rPr>
          <w:color w:val="000000"/>
        </w:rPr>
        <w:t>asigurări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sociale</w:t>
      </w:r>
      <w:proofErr w:type="spellEnd"/>
      <w:r w:rsidRPr="009D6710">
        <w:rPr>
          <w:color w:val="000000"/>
        </w:rPr>
        <w:t xml:space="preserve"> de </w:t>
      </w:r>
      <w:proofErr w:type="spellStart"/>
      <w:r w:rsidRPr="009D6710">
        <w:rPr>
          <w:color w:val="000000"/>
        </w:rPr>
        <w:t>sănătate</w:t>
      </w:r>
      <w:proofErr w:type="spellEnd"/>
      <w:r>
        <w:rPr>
          <w:color w:val="000000"/>
        </w:rPr>
        <w:t>;</w:t>
      </w:r>
    </w:p>
    <w:p w:rsidR="009D6710" w:rsidRPr="009D6710" w:rsidRDefault="009D6710" w:rsidP="0018483F">
      <w:pPr>
        <w:pStyle w:val="ListParagraph"/>
        <w:tabs>
          <w:tab w:val="left" w:pos="360"/>
        </w:tabs>
        <w:spacing w:before="100" w:beforeAutospacing="1" w:after="100" w:afterAutospacing="1"/>
        <w:ind w:hanging="270"/>
        <w:jc w:val="both"/>
        <w:rPr>
          <w:color w:val="000000"/>
        </w:rPr>
      </w:pPr>
      <w:r>
        <w:rPr>
          <w:color w:val="000000"/>
        </w:rPr>
        <w:t>4</w:t>
      </w:r>
      <w:r w:rsidRPr="009D6710">
        <w:rPr>
          <w:color w:val="000000"/>
        </w:rPr>
        <w:t xml:space="preserve">. </w:t>
      </w:r>
      <w:proofErr w:type="spellStart"/>
      <w:r w:rsidRPr="009D6710">
        <w:rPr>
          <w:color w:val="000000"/>
        </w:rPr>
        <w:t>Ordinul</w:t>
      </w:r>
      <w:proofErr w:type="spellEnd"/>
      <w:r w:rsidRPr="009D6710">
        <w:rPr>
          <w:color w:val="000000"/>
        </w:rPr>
        <w:t xml:space="preserve"> nr. </w:t>
      </w:r>
      <w:proofErr w:type="gramStart"/>
      <w:r w:rsidRPr="009D6710">
        <w:rPr>
          <w:color w:val="000000"/>
        </w:rPr>
        <w:t xml:space="preserve">397/836/2018 </w:t>
      </w:r>
      <w:proofErr w:type="spellStart"/>
      <w:r w:rsidRPr="009D6710">
        <w:rPr>
          <w:color w:val="000000"/>
        </w:rPr>
        <w:t>privind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aprobarea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Normelor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metodologice</w:t>
      </w:r>
      <w:proofErr w:type="spellEnd"/>
      <w:r w:rsidRPr="009D6710">
        <w:rPr>
          <w:color w:val="000000"/>
        </w:rPr>
        <w:t xml:space="preserve"> de </w:t>
      </w:r>
      <w:proofErr w:type="spellStart"/>
      <w:r w:rsidRPr="009D6710">
        <w:rPr>
          <w:color w:val="000000"/>
        </w:rPr>
        <w:t>aplicare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în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anul</w:t>
      </w:r>
      <w:proofErr w:type="spellEnd"/>
      <w:r w:rsidRPr="009D6710">
        <w:rPr>
          <w:color w:val="000000"/>
        </w:rPr>
        <w:t xml:space="preserve"> 2018 a </w:t>
      </w:r>
      <w:proofErr w:type="spellStart"/>
      <w:r w:rsidRPr="009D6710">
        <w:rPr>
          <w:color w:val="000000"/>
        </w:rPr>
        <w:t>Hotărârii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Guvernului</w:t>
      </w:r>
      <w:proofErr w:type="spellEnd"/>
      <w:r w:rsidRPr="009D6710">
        <w:rPr>
          <w:color w:val="000000"/>
        </w:rPr>
        <w:t xml:space="preserve"> nr.</w:t>
      </w:r>
      <w:proofErr w:type="gramEnd"/>
      <w:r w:rsidRPr="009D6710">
        <w:rPr>
          <w:color w:val="000000"/>
        </w:rPr>
        <w:t xml:space="preserve"> 140/2018 </w:t>
      </w:r>
      <w:proofErr w:type="spellStart"/>
      <w:r w:rsidRPr="009D6710">
        <w:rPr>
          <w:color w:val="000000"/>
        </w:rPr>
        <w:t>pentru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aprobarea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pachetelor</w:t>
      </w:r>
      <w:proofErr w:type="spellEnd"/>
      <w:r w:rsidRPr="009D6710">
        <w:rPr>
          <w:color w:val="000000"/>
        </w:rPr>
        <w:t xml:space="preserve"> de </w:t>
      </w:r>
      <w:proofErr w:type="spellStart"/>
      <w:r w:rsidRPr="009D6710">
        <w:rPr>
          <w:color w:val="000000"/>
        </w:rPr>
        <w:t>servicii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şi</w:t>
      </w:r>
      <w:proofErr w:type="spellEnd"/>
      <w:r w:rsidRPr="009D6710">
        <w:rPr>
          <w:color w:val="000000"/>
        </w:rPr>
        <w:t xml:space="preserve"> a </w:t>
      </w:r>
      <w:proofErr w:type="spellStart"/>
      <w:r w:rsidRPr="009D6710">
        <w:rPr>
          <w:color w:val="000000"/>
        </w:rPr>
        <w:t>Contractului-cadru</w:t>
      </w:r>
      <w:proofErr w:type="spellEnd"/>
      <w:r w:rsidRPr="009D6710">
        <w:rPr>
          <w:color w:val="000000"/>
        </w:rPr>
        <w:t xml:space="preserve"> care </w:t>
      </w:r>
      <w:proofErr w:type="spellStart"/>
      <w:r w:rsidRPr="009D6710">
        <w:rPr>
          <w:color w:val="000000"/>
        </w:rPr>
        <w:t>reglementează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condiţiile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acordării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asistenţei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medicale</w:t>
      </w:r>
      <w:proofErr w:type="spellEnd"/>
      <w:r w:rsidRPr="009D6710">
        <w:rPr>
          <w:color w:val="000000"/>
        </w:rPr>
        <w:t xml:space="preserve">, a </w:t>
      </w:r>
      <w:proofErr w:type="spellStart"/>
      <w:r w:rsidRPr="009D6710">
        <w:rPr>
          <w:color w:val="000000"/>
        </w:rPr>
        <w:t>medicamentelor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şi</w:t>
      </w:r>
      <w:proofErr w:type="spellEnd"/>
      <w:r w:rsidRPr="009D6710">
        <w:rPr>
          <w:color w:val="000000"/>
        </w:rPr>
        <w:t xml:space="preserve"> a </w:t>
      </w:r>
      <w:proofErr w:type="spellStart"/>
      <w:r w:rsidRPr="009D6710">
        <w:rPr>
          <w:color w:val="000000"/>
        </w:rPr>
        <w:t>dispozitivelor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medicale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în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cadrul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sistemului</w:t>
      </w:r>
      <w:proofErr w:type="spellEnd"/>
      <w:r w:rsidRPr="009D6710">
        <w:rPr>
          <w:color w:val="000000"/>
        </w:rPr>
        <w:t xml:space="preserve"> de </w:t>
      </w:r>
      <w:proofErr w:type="spellStart"/>
      <w:r w:rsidRPr="009D6710">
        <w:rPr>
          <w:color w:val="000000"/>
        </w:rPr>
        <w:t>asigurări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sociale</w:t>
      </w:r>
      <w:proofErr w:type="spellEnd"/>
      <w:r w:rsidRPr="009D6710"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anii</w:t>
      </w:r>
      <w:proofErr w:type="spellEnd"/>
      <w:r>
        <w:rPr>
          <w:color w:val="000000"/>
        </w:rPr>
        <w:t xml:space="preserve"> 2018-2019;</w:t>
      </w:r>
    </w:p>
    <w:p w:rsidR="009D6710" w:rsidRDefault="009D6710" w:rsidP="0018483F">
      <w:pPr>
        <w:pStyle w:val="ListParagraph"/>
        <w:tabs>
          <w:tab w:val="left" w:pos="630"/>
        </w:tabs>
        <w:spacing w:before="100" w:beforeAutospacing="1" w:after="100" w:afterAutospacing="1"/>
        <w:ind w:hanging="270"/>
        <w:jc w:val="both"/>
        <w:rPr>
          <w:color w:val="000000"/>
        </w:rPr>
      </w:pPr>
      <w:r>
        <w:rPr>
          <w:color w:val="000000"/>
        </w:rPr>
        <w:t>5</w:t>
      </w:r>
      <w:r w:rsidRPr="009D6710">
        <w:rPr>
          <w:color w:val="000000"/>
        </w:rPr>
        <w:t xml:space="preserve">. </w:t>
      </w:r>
      <w:proofErr w:type="spellStart"/>
      <w:r w:rsidRPr="009D6710">
        <w:rPr>
          <w:color w:val="000000"/>
        </w:rPr>
        <w:t>Ordinul</w:t>
      </w:r>
      <w:proofErr w:type="spellEnd"/>
      <w:r w:rsidRPr="009D6710">
        <w:rPr>
          <w:color w:val="000000"/>
        </w:rPr>
        <w:t xml:space="preserve"> nr. 1706/2007 </w:t>
      </w:r>
      <w:proofErr w:type="spellStart"/>
      <w:r w:rsidRPr="009D6710">
        <w:rPr>
          <w:color w:val="000000"/>
        </w:rPr>
        <w:t>privind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conducerea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şi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organizarea</w:t>
      </w:r>
      <w:proofErr w:type="spell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un</w:t>
      </w:r>
      <w:r>
        <w:rPr>
          <w:color w:val="000000"/>
        </w:rPr>
        <w:t>ităţilor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compartimentelor</w:t>
      </w:r>
      <w:proofErr w:type="spellEnd"/>
      <w:r>
        <w:rPr>
          <w:color w:val="000000"/>
        </w:rPr>
        <w:t xml:space="preserve"> de </w:t>
      </w:r>
      <w:proofErr w:type="spellStart"/>
      <w:r w:rsidRPr="009D6710">
        <w:rPr>
          <w:color w:val="000000"/>
        </w:rPr>
        <w:t>primire</w:t>
      </w:r>
      <w:proofErr w:type="spellEnd"/>
      <w:r w:rsidRPr="009D6710">
        <w:rPr>
          <w:color w:val="000000"/>
        </w:rPr>
        <w:t xml:space="preserve"> </w:t>
      </w:r>
      <w:proofErr w:type="gramStart"/>
      <w:r w:rsidRPr="009D6710">
        <w:rPr>
          <w:color w:val="000000"/>
        </w:rPr>
        <w:t>a</w:t>
      </w:r>
      <w:proofErr w:type="gramEnd"/>
      <w:r w:rsidRPr="009D6710">
        <w:rPr>
          <w:color w:val="000000"/>
        </w:rPr>
        <w:t xml:space="preserve"> </w:t>
      </w:r>
      <w:proofErr w:type="spellStart"/>
      <w:r w:rsidRPr="009D6710">
        <w:rPr>
          <w:color w:val="000000"/>
        </w:rPr>
        <w:t>urgenţelor</w:t>
      </w:r>
      <w:proofErr w:type="spellEnd"/>
      <w:r w:rsidRPr="009D6710">
        <w:rPr>
          <w:color w:val="000000"/>
        </w:rPr>
        <w:t>;</w:t>
      </w:r>
    </w:p>
    <w:p w:rsidR="00BC703A" w:rsidRDefault="00BC703A" w:rsidP="0018483F">
      <w:pPr>
        <w:pStyle w:val="ListParagraph"/>
        <w:tabs>
          <w:tab w:val="left" w:pos="630"/>
        </w:tabs>
        <w:spacing w:before="100" w:beforeAutospacing="1" w:after="100" w:afterAutospacing="1"/>
        <w:ind w:hanging="270"/>
        <w:jc w:val="both"/>
        <w:rPr>
          <w:color w:val="000000"/>
        </w:rPr>
      </w:pPr>
      <w:r>
        <w:rPr>
          <w:color w:val="000000"/>
        </w:rPr>
        <w:t xml:space="preserve">6. </w:t>
      </w:r>
      <w:proofErr w:type="spellStart"/>
      <w:r w:rsidRPr="00BC703A">
        <w:rPr>
          <w:color w:val="000000"/>
        </w:rPr>
        <w:t>Ordinul</w:t>
      </w:r>
      <w:proofErr w:type="spellEnd"/>
      <w:r w:rsidRPr="00BC703A">
        <w:rPr>
          <w:color w:val="000000"/>
        </w:rPr>
        <w:t xml:space="preserve"> nr. 1100/14.10.2005 </w:t>
      </w:r>
      <w:proofErr w:type="spellStart"/>
      <w:r w:rsidRPr="00BC703A">
        <w:rPr>
          <w:color w:val="000000"/>
        </w:rPr>
        <w:t>privind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introducerea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decontului</w:t>
      </w:r>
      <w:proofErr w:type="spellEnd"/>
      <w:r w:rsidRPr="00BC703A">
        <w:rPr>
          <w:color w:val="000000"/>
        </w:rPr>
        <w:t xml:space="preserve"> de </w:t>
      </w:r>
      <w:proofErr w:type="spellStart"/>
      <w:r w:rsidRPr="00BC703A">
        <w:rPr>
          <w:color w:val="000000"/>
        </w:rPr>
        <w:t>cheltuieli</w:t>
      </w:r>
      <w:proofErr w:type="spellEnd"/>
      <w:r w:rsidRPr="00BC703A">
        <w:rPr>
          <w:color w:val="000000"/>
        </w:rPr>
        <w:t xml:space="preserve"> </w:t>
      </w:r>
      <w:proofErr w:type="spellStart"/>
      <w:proofErr w:type="gramStart"/>
      <w:r w:rsidRPr="00BC703A">
        <w:rPr>
          <w:color w:val="000000"/>
        </w:rPr>
        <w:t>ce</w:t>
      </w:r>
      <w:proofErr w:type="spellEnd"/>
      <w:proofErr w:type="gramEnd"/>
      <w:r w:rsidRPr="00BC703A">
        <w:rPr>
          <w:color w:val="000000"/>
        </w:rPr>
        <w:t xml:space="preserve"> se </w:t>
      </w:r>
      <w:proofErr w:type="spellStart"/>
      <w:r w:rsidRPr="00BC703A">
        <w:rPr>
          <w:color w:val="000000"/>
        </w:rPr>
        <w:t>eliberează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pacientului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pentru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serviciile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medicale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primite</w:t>
      </w:r>
      <w:proofErr w:type="spellEnd"/>
      <w:r w:rsidRPr="00BC703A">
        <w:rPr>
          <w:color w:val="000000"/>
        </w:rPr>
        <w:t>;</w:t>
      </w:r>
    </w:p>
    <w:p w:rsidR="00BC703A" w:rsidRDefault="00BC703A" w:rsidP="0018483F">
      <w:pPr>
        <w:pStyle w:val="ListParagraph"/>
        <w:tabs>
          <w:tab w:val="left" w:pos="630"/>
        </w:tabs>
        <w:spacing w:before="100" w:beforeAutospacing="1" w:after="100" w:afterAutospacing="1"/>
        <w:ind w:hanging="270"/>
        <w:jc w:val="both"/>
        <w:rPr>
          <w:color w:val="000000"/>
        </w:rPr>
      </w:pPr>
      <w:r>
        <w:rPr>
          <w:color w:val="000000"/>
        </w:rPr>
        <w:t xml:space="preserve">7. </w:t>
      </w:r>
      <w:proofErr w:type="spellStart"/>
      <w:r w:rsidRPr="00BC703A">
        <w:rPr>
          <w:color w:val="000000"/>
        </w:rPr>
        <w:t>Ordinul</w:t>
      </w:r>
      <w:proofErr w:type="spellEnd"/>
      <w:r w:rsidRPr="00BC703A">
        <w:rPr>
          <w:color w:val="000000"/>
        </w:rPr>
        <w:t xml:space="preserve"> 1549/2018 </w:t>
      </w:r>
      <w:proofErr w:type="spellStart"/>
      <w:r w:rsidRPr="00BC703A">
        <w:rPr>
          <w:color w:val="000000"/>
        </w:rPr>
        <w:t>privind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aprobarea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Normelor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metodologice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pentru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stabilirea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documentelor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justificative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privind</w:t>
      </w:r>
      <w:proofErr w:type="spellEnd"/>
      <w:r w:rsidRPr="00BC703A">
        <w:rPr>
          <w:color w:val="000000"/>
        </w:rPr>
        <w:t xml:space="preserve"> </w:t>
      </w:r>
      <w:proofErr w:type="spellStart"/>
      <w:r w:rsidRPr="00BC703A">
        <w:rPr>
          <w:color w:val="000000"/>
        </w:rPr>
        <w:t>d</w:t>
      </w:r>
      <w:r>
        <w:rPr>
          <w:color w:val="000000"/>
        </w:rPr>
        <w:t>obândirea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calității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asigurat</w:t>
      </w:r>
      <w:proofErr w:type="spellEnd"/>
      <w:r>
        <w:rPr>
          <w:color w:val="000000"/>
        </w:rPr>
        <w:t>;</w:t>
      </w:r>
    </w:p>
    <w:p w:rsidR="00DB11C7" w:rsidRPr="009D6710" w:rsidRDefault="00DB11C7" w:rsidP="0018483F">
      <w:pPr>
        <w:pStyle w:val="ListParagraph"/>
        <w:tabs>
          <w:tab w:val="left" w:pos="630"/>
        </w:tabs>
        <w:spacing w:before="100" w:beforeAutospacing="1" w:after="100" w:afterAutospacing="1"/>
        <w:ind w:hanging="270"/>
        <w:jc w:val="both"/>
        <w:rPr>
          <w:color w:val="000000"/>
        </w:rPr>
      </w:pPr>
      <w:r>
        <w:rPr>
          <w:color w:val="000000"/>
        </w:rPr>
        <w:t xml:space="preserve">8. </w:t>
      </w:r>
      <w:proofErr w:type="spellStart"/>
      <w:r w:rsidRPr="00DB11C7">
        <w:rPr>
          <w:color w:val="000000"/>
        </w:rPr>
        <w:t>Ordinul</w:t>
      </w:r>
      <w:proofErr w:type="spellEnd"/>
      <w:r w:rsidRPr="00DB11C7">
        <w:rPr>
          <w:color w:val="000000"/>
        </w:rPr>
        <w:t xml:space="preserve"> 1068/2021 </w:t>
      </w:r>
      <w:proofErr w:type="spellStart"/>
      <w:r w:rsidRPr="00DB11C7">
        <w:rPr>
          <w:color w:val="000000"/>
        </w:rPr>
        <w:t>privind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aprobarea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Normelor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metodologice</w:t>
      </w:r>
      <w:proofErr w:type="spellEnd"/>
      <w:r w:rsidRPr="00DB11C7">
        <w:rPr>
          <w:color w:val="000000"/>
        </w:rPr>
        <w:t xml:space="preserve"> de </w:t>
      </w:r>
      <w:proofErr w:type="spellStart"/>
      <w:r w:rsidRPr="00DB11C7">
        <w:rPr>
          <w:color w:val="000000"/>
        </w:rPr>
        <w:t>aplicare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în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anul</w:t>
      </w:r>
      <w:proofErr w:type="spellEnd"/>
      <w:r w:rsidRPr="00DB11C7">
        <w:rPr>
          <w:color w:val="000000"/>
        </w:rPr>
        <w:t xml:space="preserve"> 2021 a </w:t>
      </w:r>
      <w:proofErr w:type="spellStart"/>
      <w:r w:rsidRPr="00DB11C7">
        <w:rPr>
          <w:color w:val="000000"/>
        </w:rPr>
        <w:t>Hotărârii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Guvernului</w:t>
      </w:r>
      <w:proofErr w:type="spellEnd"/>
      <w:r w:rsidRPr="00DB11C7">
        <w:rPr>
          <w:color w:val="000000"/>
        </w:rPr>
        <w:t xml:space="preserve"> nr. 696/2021 </w:t>
      </w:r>
      <w:proofErr w:type="spellStart"/>
      <w:r w:rsidRPr="00DB11C7">
        <w:rPr>
          <w:color w:val="000000"/>
        </w:rPr>
        <w:t>pentru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aprobarea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pachetelor</w:t>
      </w:r>
      <w:proofErr w:type="spellEnd"/>
      <w:r w:rsidRPr="00DB11C7">
        <w:rPr>
          <w:color w:val="000000"/>
        </w:rPr>
        <w:t xml:space="preserve"> de </w:t>
      </w:r>
      <w:proofErr w:type="spellStart"/>
      <w:r w:rsidRPr="00DB11C7">
        <w:rPr>
          <w:color w:val="000000"/>
        </w:rPr>
        <w:t>servicii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şi</w:t>
      </w:r>
      <w:proofErr w:type="spellEnd"/>
      <w:r w:rsidRPr="00DB11C7">
        <w:rPr>
          <w:color w:val="000000"/>
        </w:rPr>
        <w:t xml:space="preserve"> a </w:t>
      </w:r>
      <w:proofErr w:type="spellStart"/>
      <w:r w:rsidRPr="00DB11C7">
        <w:rPr>
          <w:color w:val="000000"/>
        </w:rPr>
        <w:t>Contractului-cadru</w:t>
      </w:r>
      <w:proofErr w:type="spellEnd"/>
      <w:r w:rsidRPr="00DB11C7">
        <w:rPr>
          <w:color w:val="000000"/>
        </w:rPr>
        <w:t xml:space="preserve"> care </w:t>
      </w:r>
      <w:proofErr w:type="spellStart"/>
      <w:r w:rsidRPr="00DB11C7">
        <w:rPr>
          <w:color w:val="000000"/>
        </w:rPr>
        <w:t>reglementează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condiţiile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acordării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asistenţei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medicale</w:t>
      </w:r>
      <w:proofErr w:type="spellEnd"/>
      <w:r w:rsidRPr="00DB11C7">
        <w:rPr>
          <w:color w:val="000000"/>
        </w:rPr>
        <w:t xml:space="preserve">, a </w:t>
      </w:r>
      <w:proofErr w:type="spellStart"/>
      <w:r w:rsidRPr="00DB11C7">
        <w:rPr>
          <w:color w:val="000000"/>
        </w:rPr>
        <w:t>medicamentelor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şi</w:t>
      </w:r>
      <w:proofErr w:type="spellEnd"/>
      <w:r w:rsidRPr="00DB11C7">
        <w:rPr>
          <w:color w:val="000000"/>
        </w:rPr>
        <w:t xml:space="preserve"> a </w:t>
      </w:r>
      <w:proofErr w:type="spellStart"/>
      <w:r w:rsidRPr="00DB11C7">
        <w:rPr>
          <w:color w:val="000000"/>
        </w:rPr>
        <w:t>dispozitivelor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medicale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în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cadrul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sistemului</w:t>
      </w:r>
      <w:proofErr w:type="spellEnd"/>
      <w:r w:rsidRPr="00DB11C7">
        <w:rPr>
          <w:color w:val="000000"/>
        </w:rPr>
        <w:t xml:space="preserve"> de </w:t>
      </w:r>
      <w:proofErr w:type="spellStart"/>
      <w:r w:rsidRPr="00DB11C7">
        <w:rPr>
          <w:color w:val="000000"/>
        </w:rPr>
        <w:t>asigurări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sociale</w:t>
      </w:r>
      <w:proofErr w:type="spellEnd"/>
      <w:r w:rsidRPr="00DB11C7">
        <w:rPr>
          <w:color w:val="000000"/>
        </w:rPr>
        <w:t xml:space="preserve"> de </w:t>
      </w:r>
      <w:proofErr w:type="spellStart"/>
      <w:r w:rsidRPr="00DB11C7">
        <w:rPr>
          <w:color w:val="000000"/>
        </w:rPr>
        <w:t>sănătate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pentru</w:t>
      </w:r>
      <w:proofErr w:type="spellEnd"/>
      <w:r w:rsidRPr="00DB11C7">
        <w:rPr>
          <w:color w:val="000000"/>
        </w:rPr>
        <w:t xml:space="preserve"> </w:t>
      </w:r>
      <w:proofErr w:type="spellStart"/>
      <w:r w:rsidRPr="00DB11C7">
        <w:rPr>
          <w:color w:val="000000"/>
        </w:rPr>
        <w:t>anii</w:t>
      </w:r>
      <w:proofErr w:type="spellEnd"/>
      <w:r w:rsidRPr="00DB11C7">
        <w:rPr>
          <w:color w:val="000000"/>
        </w:rPr>
        <w:t xml:space="preserve"> 2021-2022</w:t>
      </w:r>
      <w:r>
        <w:rPr>
          <w:color w:val="000000"/>
        </w:rPr>
        <w:t>.</w:t>
      </w:r>
    </w:p>
    <w:p w:rsidR="009D6710" w:rsidRDefault="009D6710" w:rsidP="009D6710">
      <w:pPr>
        <w:pStyle w:val="ListParagraph"/>
        <w:tabs>
          <w:tab w:val="left" w:pos="720"/>
        </w:tabs>
        <w:spacing w:before="100" w:beforeAutospacing="1" w:after="100" w:afterAutospacing="1"/>
        <w:jc w:val="both"/>
        <w:rPr>
          <w:color w:val="000000"/>
        </w:rPr>
      </w:pPr>
    </w:p>
    <w:p w:rsidR="002C1E27" w:rsidRPr="009D6710" w:rsidRDefault="002C1E27" w:rsidP="009D6710">
      <w:pPr>
        <w:pStyle w:val="ListParagraph"/>
        <w:tabs>
          <w:tab w:val="left" w:pos="720"/>
        </w:tabs>
        <w:spacing w:before="100" w:beforeAutospacing="1" w:after="100" w:afterAutospacing="1"/>
        <w:jc w:val="both"/>
        <w:rPr>
          <w:color w:val="000000"/>
        </w:rPr>
      </w:pPr>
      <w:bookmarkStart w:id="0" w:name="_GoBack"/>
      <w:bookmarkEnd w:id="0"/>
    </w:p>
    <w:p w:rsidR="002C1E27" w:rsidRPr="002C1E27" w:rsidRDefault="002C1E27" w:rsidP="002C1E27">
      <w:pPr>
        <w:pStyle w:val="ListParagraph"/>
        <w:tabs>
          <w:tab w:val="left" w:pos="720"/>
        </w:tabs>
        <w:spacing w:before="100" w:beforeAutospacing="1" w:after="100" w:afterAutospacing="1"/>
        <w:jc w:val="center"/>
        <w:rPr>
          <w:color w:val="000000"/>
        </w:rPr>
      </w:pPr>
      <w:r w:rsidRPr="002C1E27">
        <w:rPr>
          <w:color w:val="000000"/>
        </w:rPr>
        <w:t>Manager,</w:t>
      </w:r>
    </w:p>
    <w:p w:rsidR="009D6710" w:rsidRPr="00962E0B" w:rsidRDefault="002C1E27" w:rsidP="002C1E27">
      <w:pPr>
        <w:pStyle w:val="ListParagraph"/>
        <w:tabs>
          <w:tab w:val="left" w:pos="720"/>
        </w:tabs>
        <w:spacing w:before="100" w:beforeAutospacing="1" w:after="100" w:afterAutospacing="1"/>
        <w:jc w:val="center"/>
        <w:rPr>
          <w:color w:val="000000"/>
        </w:rPr>
      </w:pPr>
      <w:proofErr w:type="spellStart"/>
      <w:r w:rsidRPr="002C1E27">
        <w:rPr>
          <w:color w:val="000000"/>
        </w:rPr>
        <w:t>Fülöp</w:t>
      </w:r>
      <w:proofErr w:type="spellEnd"/>
      <w:r w:rsidRPr="002C1E27">
        <w:rPr>
          <w:color w:val="000000"/>
        </w:rPr>
        <w:t xml:space="preserve"> </w:t>
      </w:r>
      <w:proofErr w:type="spellStart"/>
      <w:r w:rsidRPr="002C1E27">
        <w:rPr>
          <w:color w:val="000000"/>
        </w:rPr>
        <w:t>Enikő</w:t>
      </w:r>
      <w:proofErr w:type="spellEnd"/>
    </w:p>
    <w:sectPr w:rsidR="009D6710" w:rsidRPr="00962E0B" w:rsidSect="0018483F">
      <w:headerReference w:type="default" r:id="rId8"/>
      <w:pgSz w:w="12240" w:h="15840"/>
      <w:pgMar w:top="1440" w:right="900" w:bottom="810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0B7" w:rsidRDefault="002D00B7" w:rsidP="00BC2C8A">
      <w:r>
        <w:separator/>
      </w:r>
    </w:p>
  </w:endnote>
  <w:endnote w:type="continuationSeparator" w:id="0">
    <w:p w:rsidR="002D00B7" w:rsidRDefault="002D00B7" w:rsidP="00BC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0B7" w:rsidRDefault="002D00B7" w:rsidP="00BC2C8A">
      <w:r>
        <w:separator/>
      </w:r>
    </w:p>
  </w:footnote>
  <w:footnote w:type="continuationSeparator" w:id="0">
    <w:p w:rsidR="002D00B7" w:rsidRDefault="002D00B7" w:rsidP="00BC2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388" w:rsidRDefault="00142651">
    <w:pPr>
      <w:pStyle w:val="Header"/>
    </w:pPr>
    <w:r>
      <w:rPr>
        <w:noProof/>
      </w:rPr>
      <w:drawing>
        <wp:inline distT="0" distB="0" distL="0" distR="0" wp14:anchorId="6C886124" wp14:editId="47038582">
          <wp:extent cx="5943600" cy="8451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46DF"/>
    <w:multiLevelType w:val="hybridMultilevel"/>
    <w:tmpl w:val="592C51BC"/>
    <w:lvl w:ilvl="0" w:tplc="93047EE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820DFB"/>
    <w:multiLevelType w:val="hybridMultilevel"/>
    <w:tmpl w:val="67D85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77720"/>
    <w:multiLevelType w:val="hybridMultilevel"/>
    <w:tmpl w:val="D20A6E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26372"/>
    <w:multiLevelType w:val="hybridMultilevel"/>
    <w:tmpl w:val="97E0FEBE"/>
    <w:lvl w:ilvl="0" w:tplc="43104B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8E5EE3"/>
    <w:multiLevelType w:val="hybridMultilevel"/>
    <w:tmpl w:val="23E09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341409"/>
    <w:multiLevelType w:val="hybridMultilevel"/>
    <w:tmpl w:val="7FECECE8"/>
    <w:lvl w:ilvl="0" w:tplc="43104B7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3649C"/>
    <w:multiLevelType w:val="hybridMultilevel"/>
    <w:tmpl w:val="1B7CE6FC"/>
    <w:lvl w:ilvl="0" w:tplc="43104B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6A90447"/>
    <w:multiLevelType w:val="hybridMultilevel"/>
    <w:tmpl w:val="08B69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126A33"/>
    <w:multiLevelType w:val="hybridMultilevel"/>
    <w:tmpl w:val="722458FC"/>
    <w:lvl w:ilvl="0" w:tplc="79A4191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D4F0C8B"/>
    <w:multiLevelType w:val="hybridMultilevel"/>
    <w:tmpl w:val="4962837C"/>
    <w:lvl w:ilvl="0" w:tplc="B532B958">
      <w:start w:val="5"/>
      <w:numFmt w:val="upperRoman"/>
      <w:lvlText w:val="%1."/>
      <w:lvlJc w:val="left"/>
      <w:pPr>
        <w:ind w:left="13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283082"/>
    <w:multiLevelType w:val="hybridMultilevel"/>
    <w:tmpl w:val="4C524228"/>
    <w:lvl w:ilvl="0" w:tplc="036CB5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9624EB9"/>
    <w:multiLevelType w:val="hybridMultilevel"/>
    <w:tmpl w:val="C64E4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612"/>
    <w:multiLevelType w:val="hybridMultilevel"/>
    <w:tmpl w:val="7F58F3E4"/>
    <w:lvl w:ilvl="0" w:tplc="629EA3D4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21">
    <w:nsid w:val="320405C7"/>
    <w:multiLevelType w:val="hybridMultilevel"/>
    <w:tmpl w:val="ED06A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3C2A62"/>
    <w:multiLevelType w:val="hybridMultilevel"/>
    <w:tmpl w:val="3C0640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72B24E3"/>
    <w:multiLevelType w:val="hybridMultilevel"/>
    <w:tmpl w:val="3AE6EC78"/>
    <w:lvl w:ilvl="0" w:tplc="8612EAA4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4">
    <w:nsid w:val="38D74076"/>
    <w:multiLevelType w:val="hybridMultilevel"/>
    <w:tmpl w:val="D85AB79E"/>
    <w:lvl w:ilvl="0" w:tplc="D2941C0E">
      <w:start w:val="2"/>
      <w:numFmt w:val="upperRoman"/>
      <w:lvlText w:val="%1."/>
      <w:lvlJc w:val="left"/>
      <w:pPr>
        <w:ind w:left="13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>
    <w:nsid w:val="390536FA"/>
    <w:multiLevelType w:val="hybridMultilevel"/>
    <w:tmpl w:val="21122CF4"/>
    <w:lvl w:ilvl="0" w:tplc="8354977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65609CC"/>
    <w:multiLevelType w:val="multilevel"/>
    <w:tmpl w:val="2394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92C6F17"/>
    <w:multiLevelType w:val="hybridMultilevel"/>
    <w:tmpl w:val="181C5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B65654"/>
    <w:multiLevelType w:val="hybridMultilevel"/>
    <w:tmpl w:val="2D2A0F5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CB55CA"/>
    <w:multiLevelType w:val="hybridMultilevel"/>
    <w:tmpl w:val="70001E22"/>
    <w:lvl w:ilvl="0" w:tplc="43104B7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>
    <w:nsid w:val="50201A70"/>
    <w:multiLevelType w:val="hybridMultilevel"/>
    <w:tmpl w:val="3AE6EC78"/>
    <w:lvl w:ilvl="0" w:tplc="8612EAA4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51296727"/>
    <w:multiLevelType w:val="hybridMultilevel"/>
    <w:tmpl w:val="F580EE8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3EA79FB"/>
    <w:multiLevelType w:val="hybridMultilevel"/>
    <w:tmpl w:val="7D5EF45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4">
    <w:nsid w:val="5CBB3B84"/>
    <w:multiLevelType w:val="hybridMultilevel"/>
    <w:tmpl w:val="F3A83186"/>
    <w:lvl w:ilvl="0" w:tplc="43104B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6">
    <w:nsid w:val="688B6FED"/>
    <w:multiLevelType w:val="hybridMultilevel"/>
    <w:tmpl w:val="7EE6BD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1D0E40"/>
    <w:multiLevelType w:val="hybridMultilevel"/>
    <w:tmpl w:val="E97AAC78"/>
    <w:lvl w:ilvl="0" w:tplc="9976EE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F90B1A"/>
    <w:multiLevelType w:val="hybridMultilevel"/>
    <w:tmpl w:val="1EAC0122"/>
    <w:lvl w:ilvl="0" w:tplc="E1E24D9C">
      <w:start w:val="3"/>
      <w:numFmt w:val="upperRoman"/>
      <w:lvlText w:val="%1."/>
      <w:lvlJc w:val="left"/>
      <w:pPr>
        <w:ind w:left="13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9">
    <w:nsid w:val="7B2E7202"/>
    <w:multiLevelType w:val="hybridMultilevel"/>
    <w:tmpl w:val="F43407EA"/>
    <w:lvl w:ilvl="0" w:tplc="43104B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0464E5"/>
    <w:multiLevelType w:val="hybridMultilevel"/>
    <w:tmpl w:val="09988492"/>
    <w:lvl w:ilvl="0" w:tplc="43104B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30"/>
  </w:num>
  <w:num w:numId="4">
    <w:abstractNumId w:val="41"/>
  </w:num>
  <w:num w:numId="5">
    <w:abstractNumId w:val="35"/>
  </w:num>
  <w:num w:numId="6">
    <w:abstractNumId w:val="13"/>
  </w:num>
  <w:num w:numId="7">
    <w:abstractNumId w:val="7"/>
  </w:num>
  <w:num w:numId="8">
    <w:abstractNumId w:val="16"/>
  </w:num>
  <w:num w:numId="9">
    <w:abstractNumId w:val="20"/>
  </w:num>
  <w:num w:numId="10">
    <w:abstractNumId w:val="19"/>
  </w:num>
  <w:num w:numId="11">
    <w:abstractNumId w:val="8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22"/>
  </w:num>
  <w:num w:numId="15">
    <w:abstractNumId w:val="25"/>
  </w:num>
  <w:num w:numId="16">
    <w:abstractNumId w:val="0"/>
  </w:num>
  <w:num w:numId="17">
    <w:abstractNumId w:val="10"/>
  </w:num>
  <w:num w:numId="18">
    <w:abstractNumId w:val="18"/>
  </w:num>
  <w:num w:numId="19">
    <w:abstractNumId w:val="29"/>
  </w:num>
  <w:num w:numId="20">
    <w:abstractNumId w:val="4"/>
  </w:num>
  <w:num w:numId="21">
    <w:abstractNumId w:val="9"/>
  </w:num>
  <w:num w:numId="22">
    <w:abstractNumId w:val="5"/>
  </w:num>
  <w:num w:numId="23">
    <w:abstractNumId w:val="34"/>
  </w:num>
  <w:num w:numId="24">
    <w:abstractNumId w:val="3"/>
  </w:num>
  <w:num w:numId="25">
    <w:abstractNumId w:val="36"/>
  </w:num>
  <w:num w:numId="26">
    <w:abstractNumId w:val="2"/>
  </w:num>
  <w:num w:numId="27">
    <w:abstractNumId w:val="40"/>
  </w:num>
  <w:num w:numId="28">
    <w:abstractNumId w:val="39"/>
  </w:num>
  <w:num w:numId="29">
    <w:abstractNumId w:val="6"/>
  </w:num>
  <w:num w:numId="30">
    <w:abstractNumId w:val="27"/>
  </w:num>
  <w:num w:numId="31">
    <w:abstractNumId w:val="17"/>
  </w:num>
  <w:num w:numId="32">
    <w:abstractNumId w:val="32"/>
  </w:num>
  <w:num w:numId="33">
    <w:abstractNumId w:val="15"/>
  </w:num>
  <w:num w:numId="34">
    <w:abstractNumId w:val="31"/>
  </w:num>
  <w:num w:numId="35">
    <w:abstractNumId w:val="23"/>
  </w:num>
  <w:num w:numId="36">
    <w:abstractNumId w:val="28"/>
  </w:num>
  <w:num w:numId="37">
    <w:abstractNumId w:val="21"/>
  </w:num>
  <w:num w:numId="38">
    <w:abstractNumId w:val="24"/>
  </w:num>
  <w:num w:numId="39">
    <w:abstractNumId w:val="38"/>
  </w:num>
  <w:num w:numId="40">
    <w:abstractNumId w:val="37"/>
  </w:num>
  <w:num w:numId="41">
    <w:abstractNumId w:val="1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13861"/>
    <w:rsid w:val="00036D33"/>
    <w:rsid w:val="00071B52"/>
    <w:rsid w:val="00090987"/>
    <w:rsid w:val="0009520A"/>
    <w:rsid w:val="000A5732"/>
    <w:rsid w:val="000A7F9D"/>
    <w:rsid w:val="000B1004"/>
    <w:rsid w:val="000C06EB"/>
    <w:rsid w:val="000D706E"/>
    <w:rsid w:val="000F4375"/>
    <w:rsid w:val="000F5421"/>
    <w:rsid w:val="00142651"/>
    <w:rsid w:val="00157057"/>
    <w:rsid w:val="0018483F"/>
    <w:rsid w:val="00206515"/>
    <w:rsid w:val="00227A81"/>
    <w:rsid w:val="002963A4"/>
    <w:rsid w:val="002C1E27"/>
    <w:rsid w:val="002C20C1"/>
    <w:rsid w:val="002D00B7"/>
    <w:rsid w:val="002D1008"/>
    <w:rsid w:val="002F1BCF"/>
    <w:rsid w:val="00322CE7"/>
    <w:rsid w:val="003624B7"/>
    <w:rsid w:val="00383354"/>
    <w:rsid w:val="003A44D6"/>
    <w:rsid w:val="003B3F07"/>
    <w:rsid w:val="003B6C08"/>
    <w:rsid w:val="003C4339"/>
    <w:rsid w:val="003D1841"/>
    <w:rsid w:val="003F16B0"/>
    <w:rsid w:val="004836A8"/>
    <w:rsid w:val="00497D04"/>
    <w:rsid w:val="004B01B5"/>
    <w:rsid w:val="004B4E1F"/>
    <w:rsid w:val="004D1C99"/>
    <w:rsid w:val="00522298"/>
    <w:rsid w:val="00584D7A"/>
    <w:rsid w:val="005924DE"/>
    <w:rsid w:val="005C1F5A"/>
    <w:rsid w:val="005C220A"/>
    <w:rsid w:val="005C5EA8"/>
    <w:rsid w:val="0067140F"/>
    <w:rsid w:val="0068135A"/>
    <w:rsid w:val="006A5262"/>
    <w:rsid w:val="006B750A"/>
    <w:rsid w:val="006D3500"/>
    <w:rsid w:val="006D7CAB"/>
    <w:rsid w:val="00791DE9"/>
    <w:rsid w:val="007B1E35"/>
    <w:rsid w:val="007F6560"/>
    <w:rsid w:val="007F6E54"/>
    <w:rsid w:val="008144BB"/>
    <w:rsid w:val="0085746D"/>
    <w:rsid w:val="00870D29"/>
    <w:rsid w:val="00872910"/>
    <w:rsid w:val="00883FA1"/>
    <w:rsid w:val="008B5A92"/>
    <w:rsid w:val="008E02BC"/>
    <w:rsid w:val="00910FFB"/>
    <w:rsid w:val="00924AAB"/>
    <w:rsid w:val="00926834"/>
    <w:rsid w:val="00937958"/>
    <w:rsid w:val="00947613"/>
    <w:rsid w:val="00960CF5"/>
    <w:rsid w:val="00962E0B"/>
    <w:rsid w:val="00986832"/>
    <w:rsid w:val="00993218"/>
    <w:rsid w:val="009B13E0"/>
    <w:rsid w:val="009D6710"/>
    <w:rsid w:val="00A315DD"/>
    <w:rsid w:val="00A40DD5"/>
    <w:rsid w:val="00A750AF"/>
    <w:rsid w:val="00AC4026"/>
    <w:rsid w:val="00AE19F9"/>
    <w:rsid w:val="00AE41B9"/>
    <w:rsid w:val="00AF596E"/>
    <w:rsid w:val="00B22B7B"/>
    <w:rsid w:val="00B23691"/>
    <w:rsid w:val="00B26810"/>
    <w:rsid w:val="00B2739C"/>
    <w:rsid w:val="00B81C65"/>
    <w:rsid w:val="00BC2C8A"/>
    <w:rsid w:val="00BC3609"/>
    <w:rsid w:val="00BC703A"/>
    <w:rsid w:val="00C51C84"/>
    <w:rsid w:val="00C768E7"/>
    <w:rsid w:val="00CB7317"/>
    <w:rsid w:val="00D02BD4"/>
    <w:rsid w:val="00D17F2F"/>
    <w:rsid w:val="00D818FE"/>
    <w:rsid w:val="00DB11C7"/>
    <w:rsid w:val="00DC5918"/>
    <w:rsid w:val="00DD0DF5"/>
    <w:rsid w:val="00E14357"/>
    <w:rsid w:val="00E20F46"/>
    <w:rsid w:val="00E27D07"/>
    <w:rsid w:val="00E4353F"/>
    <w:rsid w:val="00E4482B"/>
    <w:rsid w:val="00E56255"/>
    <w:rsid w:val="00E75CCB"/>
    <w:rsid w:val="00E771BA"/>
    <w:rsid w:val="00F313D3"/>
    <w:rsid w:val="00FA4485"/>
    <w:rsid w:val="00FD0F6E"/>
    <w:rsid w:val="00FD381D"/>
    <w:rsid w:val="00F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C5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C5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3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10302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runos</cp:lastModifiedBy>
  <cp:revision>41</cp:revision>
  <cp:lastPrinted>2022-08-24T11:44:00Z</cp:lastPrinted>
  <dcterms:created xsi:type="dcterms:W3CDTF">2015-07-24T06:07:00Z</dcterms:created>
  <dcterms:modified xsi:type="dcterms:W3CDTF">2022-08-24T11:45:00Z</dcterms:modified>
</cp:coreProperties>
</file>